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FEFA91" w14:textId="3B243973" w:rsidR="002B7FF5" w:rsidRDefault="00D66625" w:rsidP="002B7FF5">
      <w:pPr>
        <w:jc w:val="right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noProof/>
          <w:sz w:val="20"/>
          <w:szCs w:val="20"/>
          <w:lang w:val="sl-S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D7DC7" wp14:editId="1B4F67DF">
                <wp:simplePos x="0" y="0"/>
                <wp:positionH relativeFrom="column">
                  <wp:posOffset>2084071</wp:posOffset>
                </wp:positionH>
                <wp:positionV relativeFrom="paragraph">
                  <wp:posOffset>-87630</wp:posOffset>
                </wp:positionV>
                <wp:extent cx="4008120" cy="1051560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10515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4C186" w14:textId="77777777" w:rsidR="00A46BA3" w:rsidRPr="00581A40" w:rsidRDefault="00A46BA3" w:rsidP="00CD6635">
                            <w:pPr>
                              <w:ind w:left="142" w:right="222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  <w:lang w:val="sl-SI"/>
                              </w:rPr>
                            </w:pPr>
                            <w:r w:rsidRPr="00581A4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sl-SI"/>
                              </w:rPr>
                              <w:t xml:space="preserve">1000 Ljubljana, Gotska 18, SLOVENIJA    </w:t>
                            </w:r>
                          </w:p>
                          <w:p w14:paraId="1FF11650" w14:textId="77777777" w:rsidR="00A46BA3" w:rsidRPr="00581A40" w:rsidRDefault="00383329" w:rsidP="00CD6635">
                            <w:pPr>
                              <w:ind w:left="142" w:right="222"/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sl-SI"/>
                              </w:rPr>
                            </w:pPr>
                            <w:hyperlink r:id="rId6" w:history="1">
                              <w:r w:rsidR="00A46BA3" w:rsidRPr="00581A40">
                                <w:rPr>
                                  <w:rStyle w:val="Hiperpovezava"/>
                                  <w:rFonts w:asciiTheme="minorHAnsi" w:hAnsiTheme="minorHAnsi"/>
                                  <w:color w:val="auto"/>
                                  <w:sz w:val="18"/>
                                  <w:szCs w:val="20"/>
                                  <w:lang w:val="sl-SI"/>
                                </w:rPr>
                                <w:t>www.drustvo-bravo.si</w:t>
                              </w:r>
                            </w:hyperlink>
                            <w:r w:rsidR="00A46BA3" w:rsidRPr="00581A40"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sl-SI"/>
                              </w:rPr>
                              <w:t xml:space="preserve">,  </w:t>
                            </w:r>
                            <w:r w:rsidR="00A46BA3" w:rsidRPr="00581A40">
                              <w:rPr>
                                <w:rFonts w:asciiTheme="minorHAnsi" w:hAnsiTheme="minorHAnsi"/>
                                <w:sz w:val="18"/>
                                <w:szCs w:val="20"/>
                                <w:u w:val="single"/>
                                <w:lang w:val="sl-SI"/>
                              </w:rPr>
                              <w:t>drustvo.bravo@guest.arnes.si</w:t>
                            </w:r>
                          </w:p>
                          <w:p w14:paraId="7EF1AC5D" w14:textId="77777777" w:rsidR="00A46BA3" w:rsidRPr="006630BC" w:rsidRDefault="00A46BA3" w:rsidP="00CD6635">
                            <w:pPr>
                              <w:spacing w:before="120"/>
                              <w:ind w:left="142" w:right="222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581A40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lang w:val="sl-SI"/>
                              </w:rPr>
                              <w:t>Poslovni račun Društva Bravo</w:t>
                            </w:r>
                            <w:r w:rsidRPr="00581A4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sl-SI"/>
                              </w:rPr>
                              <w:t>: 02019-0091383807</w:t>
                            </w:r>
                            <w:r w:rsidRPr="006630BC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sl-SI"/>
                              </w:rPr>
                              <w:t>, LB Poslovalnica Nove Jarše</w:t>
                            </w:r>
                          </w:p>
                          <w:p w14:paraId="186E598F" w14:textId="77777777" w:rsidR="00A46BA3" w:rsidRPr="00A46BA3" w:rsidRDefault="00A46BA3" w:rsidP="00CD6635">
                            <w:pPr>
                              <w:spacing w:before="120"/>
                              <w:ind w:left="142" w:right="222"/>
                              <w:rPr>
                                <w:rFonts w:asciiTheme="minorHAnsi" w:hAnsiTheme="minorHAnsi"/>
                                <w:lang w:val="sl-SI"/>
                              </w:rPr>
                            </w:pPr>
                            <w:r w:rsidRPr="00581A40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lang w:val="sl-SI"/>
                              </w:rPr>
                              <w:t>Davčna št</w:t>
                            </w:r>
                            <w:r w:rsidR="00581A40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lang w:val="sl-SI"/>
                              </w:rPr>
                              <w:t>.</w:t>
                            </w:r>
                            <w:r w:rsidRPr="00581A40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sl-SI"/>
                              </w:rPr>
                              <w:t>:</w:t>
                            </w:r>
                            <w:r w:rsidRPr="006630BC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sl-SI"/>
                              </w:rPr>
                              <w:t xml:space="preserve"> </w:t>
                            </w:r>
                            <w:r w:rsidRPr="00581A4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sl-SI"/>
                              </w:rPr>
                              <w:t>79106986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7DC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64.1pt;margin-top:-6.9pt;width:315.6pt;height:82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" filled="f" stroked="f" strokeweight=".25pt">
                <v:textbox>
                  <w:txbxContent>
                    <w:p w14:paraId="4134C186" w14:textId="77777777" w:rsidR="00A46BA3" w:rsidRPr="00581A40" w:rsidRDefault="00A46BA3" w:rsidP="00CD6635">
                      <w:pPr>
                        <w:ind w:left="142" w:right="222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  <w:lang w:val="sl-SI"/>
                        </w:rPr>
                      </w:pPr>
                      <w:r w:rsidRPr="00581A40"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val="sl-SI"/>
                        </w:rPr>
                        <w:t xml:space="preserve">1000 Ljubljana, Gotska 18, SLOVENIJA    </w:t>
                      </w:r>
                    </w:p>
                    <w:p w14:paraId="1FF11650" w14:textId="77777777" w:rsidR="00A46BA3" w:rsidRPr="00581A40" w:rsidRDefault="00383329" w:rsidP="00CD6635">
                      <w:pPr>
                        <w:ind w:left="142" w:right="222"/>
                        <w:rPr>
                          <w:rFonts w:asciiTheme="minorHAnsi" w:hAnsiTheme="minorHAnsi"/>
                          <w:sz w:val="18"/>
                          <w:szCs w:val="20"/>
                          <w:lang w:val="sl-SI"/>
                        </w:rPr>
                      </w:pPr>
                      <w:hyperlink r:id="rId7" w:history="1">
                        <w:r w:rsidR="00A46BA3" w:rsidRPr="00581A40">
                          <w:rPr>
                            <w:rStyle w:val="Hiperpovezava"/>
                            <w:rFonts w:asciiTheme="minorHAnsi" w:hAnsiTheme="minorHAnsi"/>
                            <w:color w:val="auto"/>
                            <w:sz w:val="18"/>
                            <w:szCs w:val="20"/>
                            <w:lang w:val="sl-SI"/>
                          </w:rPr>
                          <w:t>www.drustvo-bravo.si</w:t>
                        </w:r>
                      </w:hyperlink>
                      <w:r w:rsidR="00A46BA3" w:rsidRPr="00581A40">
                        <w:rPr>
                          <w:rFonts w:asciiTheme="minorHAnsi" w:hAnsiTheme="minorHAnsi"/>
                          <w:sz w:val="18"/>
                          <w:szCs w:val="20"/>
                          <w:lang w:val="sl-SI"/>
                        </w:rPr>
                        <w:t xml:space="preserve">,  </w:t>
                      </w:r>
                      <w:r w:rsidR="00A46BA3" w:rsidRPr="00581A40">
                        <w:rPr>
                          <w:rFonts w:asciiTheme="minorHAnsi" w:hAnsiTheme="minorHAnsi"/>
                          <w:sz w:val="18"/>
                          <w:szCs w:val="20"/>
                          <w:u w:val="single"/>
                          <w:lang w:val="sl-SI"/>
                        </w:rPr>
                        <w:t>drustvo.bravo@guest.arnes.si</w:t>
                      </w:r>
                    </w:p>
                    <w:p w14:paraId="7EF1AC5D" w14:textId="77777777" w:rsidR="00A46BA3" w:rsidRPr="006630BC" w:rsidRDefault="00A46BA3" w:rsidP="00CD6635">
                      <w:pPr>
                        <w:spacing w:before="120"/>
                        <w:ind w:left="142" w:right="222"/>
                        <w:rPr>
                          <w:rFonts w:asciiTheme="minorHAnsi" w:hAnsiTheme="minorHAnsi"/>
                          <w:sz w:val="20"/>
                          <w:szCs w:val="20"/>
                          <w:lang w:val="sl-SI"/>
                        </w:rPr>
                      </w:pPr>
                      <w:r w:rsidRPr="00581A40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lang w:val="sl-SI"/>
                        </w:rPr>
                        <w:t>Poslovni račun Društva Bravo</w:t>
                      </w:r>
                      <w:r w:rsidRPr="00581A40"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val="sl-SI"/>
                        </w:rPr>
                        <w:t>: 02019-0091383807</w:t>
                      </w:r>
                      <w:r w:rsidRPr="006630BC">
                        <w:rPr>
                          <w:rFonts w:asciiTheme="minorHAnsi" w:hAnsiTheme="minorHAnsi"/>
                          <w:sz w:val="20"/>
                          <w:szCs w:val="20"/>
                          <w:lang w:val="sl-SI"/>
                        </w:rPr>
                        <w:t>, LB Poslovalnica Nove Jarše</w:t>
                      </w:r>
                    </w:p>
                    <w:p w14:paraId="186E598F" w14:textId="77777777" w:rsidR="00A46BA3" w:rsidRPr="00A46BA3" w:rsidRDefault="00A46BA3" w:rsidP="00CD6635">
                      <w:pPr>
                        <w:spacing w:before="120"/>
                        <w:ind w:left="142" w:right="222"/>
                        <w:rPr>
                          <w:rFonts w:asciiTheme="minorHAnsi" w:hAnsiTheme="minorHAnsi"/>
                          <w:lang w:val="sl-SI"/>
                        </w:rPr>
                      </w:pPr>
                      <w:r w:rsidRPr="00581A40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lang w:val="sl-SI"/>
                        </w:rPr>
                        <w:t>Davčna št</w:t>
                      </w:r>
                      <w:r w:rsidR="00581A40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lang w:val="sl-SI"/>
                        </w:rPr>
                        <w:t>.</w:t>
                      </w:r>
                      <w:r w:rsidRPr="00581A40">
                        <w:rPr>
                          <w:rFonts w:asciiTheme="minorHAnsi" w:hAnsiTheme="minorHAnsi"/>
                          <w:sz w:val="20"/>
                          <w:szCs w:val="20"/>
                          <w:lang w:val="sl-SI"/>
                        </w:rPr>
                        <w:t>:</w:t>
                      </w:r>
                      <w:r w:rsidRPr="006630BC">
                        <w:rPr>
                          <w:rFonts w:asciiTheme="minorHAnsi" w:hAnsiTheme="minorHAnsi"/>
                          <w:sz w:val="20"/>
                          <w:szCs w:val="20"/>
                          <w:lang w:val="sl-SI"/>
                        </w:rPr>
                        <w:t xml:space="preserve"> </w:t>
                      </w:r>
                      <w:r w:rsidRPr="00581A40"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val="sl-SI"/>
                        </w:rPr>
                        <w:t>79106986</w:t>
                      </w:r>
                    </w:p>
                  </w:txbxContent>
                </v:textbox>
              </v:shape>
            </w:pict>
          </mc:Fallback>
        </mc:AlternateContent>
      </w:r>
      <w:r w:rsidRPr="004A3551">
        <w:rPr>
          <w:rFonts w:ascii="Calibri" w:eastAsia="Calibri" w:hAnsi="Calibri"/>
          <w:noProof/>
          <w:sz w:val="22"/>
          <w:szCs w:val="22"/>
          <w:lang w:val="sl-SI"/>
        </w:rPr>
        <w:drawing>
          <wp:anchor distT="0" distB="0" distL="114300" distR="114300" simplePos="0" relativeHeight="251658243" behindDoc="1" locked="0" layoutInCell="1" allowOverlap="1" wp14:anchorId="3A83B792" wp14:editId="4D7025F9">
            <wp:simplePos x="0" y="0"/>
            <wp:positionH relativeFrom="column">
              <wp:posOffset>-170180</wp:posOffset>
            </wp:positionH>
            <wp:positionV relativeFrom="paragraph">
              <wp:posOffset>-97155</wp:posOffset>
            </wp:positionV>
            <wp:extent cx="1591310" cy="1152525"/>
            <wp:effectExtent l="0" t="0" r="8890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DE6E6"/>
                        </a:clrFrom>
                        <a:clrTo>
                          <a:srgbClr val="DDE6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BC5" w:rsidRPr="00431B7E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E31C317" wp14:editId="63F8BD46">
            <wp:simplePos x="0" y="0"/>
            <wp:positionH relativeFrom="column">
              <wp:posOffset>-1447800</wp:posOffset>
            </wp:positionH>
            <wp:positionV relativeFrom="paragraph">
              <wp:posOffset>-748665</wp:posOffset>
            </wp:positionV>
            <wp:extent cx="8694420" cy="4253865"/>
            <wp:effectExtent l="0" t="0" r="0" b="0"/>
            <wp:wrapNone/>
            <wp:docPr id="1" name="Slika 1" descr="Slika, ki vsebuje besede besedilo, notranji, oseba, stro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, notranji, oseba, strop&#10;&#10;Opis je samodejno ustvarjen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420" cy="425386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4ED6" w14:textId="264DF5E6" w:rsidR="00A46BA3" w:rsidRDefault="00A46BA3" w:rsidP="00375499">
      <w:pPr>
        <w:spacing w:before="240"/>
        <w:rPr>
          <w:lang w:val="sl-SI"/>
        </w:rPr>
      </w:pPr>
    </w:p>
    <w:p w14:paraId="21E0507F" w14:textId="77777777" w:rsidR="00A46BA3" w:rsidRPr="00565D42" w:rsidRDefault="00A46BA3" w:rsidP="002B7FF5">
      <w:pPr>
        <w:jc w:val="right"/>
        <w:rPr>
          <w:rFonts w:ascii="Calibri" w:hAnsi="Calibri" w:cs="Calibri"/>
          <w:sz w:val="20"/>
          <w:szCs w:val="20"/>
          <w:lang w:val="sl-SI"/>
        </w:rPr>
      </w:pPr>
    </w:p>
    <w:p w14:paraId="10F22852" w14:textId="7DAA3E98" w:rsidR="002B7FF5" w:rsidRPr="00565D42" w:rsidRDefault="002B7FF5" w:rsidP="002B7FF5">
      <w:pPr>
        <w:rPr>
          <w:rFonts w:ascii="Calibri" w:hAnsi="Calibri" w:cs="Calibri"/>
          <w:lang w:val="sl-SI"/>
        </w:rPr>
      </w:pPr>
    </w:p>
    <w:p w14:paraId="35018D22" w14:textId="5E3D8521" w:rsidR="006630BC" w:rsidRDefault="006630BC" w:rsidP="00DE73F3">
      <w:pPr>
        <w:jc w:val="center"/>
        <w:rPr>
          <w:rFonts w:ascii="Calibri" w:hAnsi="Calibri" w:cs="Calibri"/>
          <w:b/>
          <w:sz w:val="28"/>
          <w:szCs w:val="28"/>
          <w:lang w:val="sl-SI"/>
        </w:rPr>
      </w:pPr>
    </w:p>
    <w:p w14:paraId="1006D1CA" w14:textId="780A1AC1" w:rsidR="006630BC" w:rsidRDefault="00D66625" w:rsidP="00D66625">
      <w:pPr>
        <w:rPr>
          <w:rFonts w:ascii="Calibri" w:hAnsi="Calibri"/>
          <w:lang w:val="sl-SI"/>
        </w:rPr>
      </w:pPr>
      <w:r>
        <w:rPr>
          <w:rFonts w:ascii="Calibri" w:hAnsi="Calibri" w:cs="Calibri"/>
          <w:noProof/>
          <w:lang w:val="sl-SI"/>
        </w:rPr>
        <mc:AlternateContent>
          <mc:Choice Requires="wps">
            <w:drawing>
              <wp:inline distT="0" distB="0" distL="0" distR="0" wp14:anchorId="089F75B7" wp14:editId="687397F6">
                <wp:extent cx="5772150" cy="324484"/>
                <wp:effectExtent l="0" t="0" r="19050" b="19050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24484"/>
                        </a:xfrm>
                        <a:prstGeom prst="rect">
                          <a:avLst/>
                        </a:prstGeom>
                        <a:solidFill>
                          <a:srgbClr val="E3E0DD"/>
                        </a:solidFill>
                        <a:ln w="3175">
                          <a:solidFill>
                            <a:srgbClr val="E3E0D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E9164" w14:textId="77777777" w:rsidR="00D66625" w:rsidRPr="008949EA" w:rsidRDefault="00D66625" w:rsidP="00AE7A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8949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sl-SI"/>
                              </w:rPr>
                              <w:t>Kako pomagati otrokom z izzivi pri učenju matematike v osnovni šoli?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9F75B7" id="Polje z besedilom 5" o:spid="_x0000_s1027" type="#_x0000_t202" style="width:454.5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" fillcolor="#e3e0dd" strokecolor="#e3e0dd" strokeweight=".25pt">
                <v:textbox>
                  <w:txbxContent>
                    <w:p w14:paraId="351E9164" w14:textId="77777777" w:rsidR="00D66625" w:rsidRPr="008949EA" w:rsidRDefault="00D66625" w:rsidP="00AE7AB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sl-SI"/>
                        </w:rPr>
                      </w:pPr>
                      <w:r w:rsidRPr="008949E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sl-SI"/>
                        </w:rPr>
                        <w:t>Kako pomagati otrokom z izzivi pri učenju matematike v osnovni šoli?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8CCF5" w14:textId="2A01D456" w:rsidR="00772693" w:rsidRDefault="00A638EA" w:rsidP="00D66625">
      <w:pPr>
        <w:spacing w:before="120"/>
        <w:jc w:val="right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Ljubljana</w:t>
      </w:r>
      <w:r w:rsidR="00024AEA">
        <w:rPr>
          <w:rFonts w:ascii="Calibri" w:hAnsi="Calibri"/>
          <w:lang w:val="sl-SI"/>
        </w:rPr>
        <w:t>, 22.</w:t>
      </w:r>
      <w:r w:rsidR="00AE7AB1">
        <w:rPr>
          <w:rFonts w:ascii="Calibri" w:hAnsi="Calibri"/>
          <w:lang w:val="sl-SI"/>
        </w:rPr>
        <w:t xml:space="preserve"> </w:t>
      </w:r>
      <w:r w:rsidR="00024AEA">
        <w:rPr>
          <w:rFonts w:ascii="Calibri" w:hAnsi="Calibri"/>
          <w:lang w:val="sl-SI"/>
        </w:rPr>
        <w:t>4. 2024</w:t>
      </w:r>
    </w:p>
    <w:p w14:paraId="17CBB623" w14:textId="77777777" w:rsidR="00772693" w:rsidRDefault="00772693" w:rsidP="00A46BA3">
      <w:pPr>
        <w:ind w:firstLine="426"/>
        <w:jc w:val="both"/>
        <w:rPr>
          <w:rFonts w:ascii="Calibri" w:hAnsi="Calibri"/>
          <w:lang w:val="sl-SI"/>
        </w:rPr>
      </w:pPr>
    </w:p>
    <w:p w14:paraId="3C6E1733" w14:textId="7BA8D8FC" w:rsidR="00CD6635" w:rsidRPr="005028F2" w:rsidRDefault="00C211E0" w:rsidP="00D66625">
      <w:pPr>
        <w:spacing w:before="120" w:line="276" w:lineRule="auto"/>
        <w:ind w:firstLine="425"/>
        <w:jc w:val="both"/>
        <w:rPr>
          <w:rFonts w:asciiTheme="minorHAnsi" w:hAnsiTheme="minorHAnsi" w:cstheme="minorHAnsi"/>
          <w:b/>
          <w:bCs/>
          <w:lang w:val="sl-SI"/>
        </w:rPr>
      </w:pPr>
      <w:r w:rsidRPr="004D0E81">
        <w:rPr>
          <w:rFonts w:asciiTheme="minorHAnsi" w:hAnsiTheme="minorHAnsi" w:cstheme="minorHAnsi"/>
          <w:lang w:val="sl-SI"/>
        </w:rPr>
        <w:t>Vabimo Vas na enodnevni seminar z naslovom</w:t>
      </w:r>
      <w:r w:rsidRPr="004D0E81">
        <w:rPr>
          <w:rFonts w:asciiTheme="minorHAnsi" w:hAnsiTheme="minorHAnsi" w:cstheme="minorHAnsi"/>
          <w:b/>
          <w:lang w:val="sl-SI"/>
        </w:rPr>
        <w:t xml:space="preserve"> »</w:t>
      </w:r>
      <w:r w:rsidR="008949EA">
        <w:rPr>
          <w:rFonts w:asciiTheme="minorHAnsi" w:hAnsiTheme="minorHAnsi" w:cstheme="minorHAnsi"/>
          <w:b/>
          <w:lang w:val="sl-SI"/>
        </w:rPr>
        <w:t>Kako pomagati otrokom z izzivi pri učenju matematike v osnovni šoli?«</w:t>
      </w:r>
      <w:r w:rsidR="008949EA" w:rsidRPr="008949EA">
        <w:rPr>
          <w:rFonts w:asciiTheme="minorHAnsi" w:hAnsiTheme="minorHAnsi" w:cstheme="minorHAnsi"/>
          <w:bCs/>
          <w:lang w:val="sl-SI"/>
        </w:rPr>
        <w:t>,</w:t>
      </w:r>
      <w:r w:rsidR="004111EA" w:rsidRPr="005028F2">
        <w:rPr>
          <w:rFonts w:asciiTheme="minorHAnsi" w:hAnsiTheme="minorHAnsi" w:cstheme="minorHAnsi"/>
          <w:b/>
          <w:bCs/>
          <w:lang w:val="sl-SI"/>
        </w:rPr>
        <w:t xml:space="preserve"> </w:t>
      </w:r>
      <w:r w:rsidRPr="004D0E81">
        <w:rPr>
          <w:rFonts w:asciiTheme="minorHAnsi" w:hAnsiTheme="minorHAnsi" w:cstheme="minorHAnsi"/>
          <w:lang w:val="sl-SI"/>
        </w:rPr>
        <w:t>ki ga organizira Društvo BRAVO. Potekal bo</w:t>
      </w:r>
      <w:r w:rsidR="009C68FD" w:rsidRPr="004D0E81">
        <w:rPr>
          <w:rFonts w:asciiTheme="minorHAnsi" w:hAnsiTheme="minorHAnsi" w:cstheme="minorHAnsi"/>
          <w:lang w:val="sl-SI"/>
        </w:rPr>
        <w:t xml:space="preserve"> </w:t>
      </w:r>
      <w:r w:rsidR="009C68FD" w:rsidRPr="00AE7AB1">
        <w:rPr>
          <w:rFonts w:asciiTheme="minorHAnsi" w:hAnsiTheme="minorHAnsi" w:cstheme="minorHAnsi"/>
          <w:bCs/>
          <w:lang w:val="sl-SI"/>
        </w:rPr>
        <w:t>v</w:t>
      </w:r>
      <w:r w:rsidR="009C68FD" w:rsidRPr="005028F2">
        <w:rPr>
          <w:rFonts w:asciiTheme="minorHAnsi" w:hAnsiTheme="minorHAnsi" w:cstheme="minorHAnsi"/>
          <w:b/>
          <w:lang w:val="sl-SI"/>
        </w:rPr>
        <w:t xml:space="preserve"> </w:t>
      </w:r>
      <w:r w:rsidR="00C90B67" w:rsidRPr="005028F2">
        <w:rPr>
          <w:rFonts w:asciiTheme="minorHAnsi" w:hAnsiTheme="minorHAnsi" w:cstheme="minorHAnsi"/>
          <w:b/>
          <w:lang w:val="sl-SI"/>
        </w:rPr>
        <w:t>soboto</w:t>
      </w:r>
      <w:r w:rsidR="009C68FD" w:rsidRPr="005028F2">
        <w:rPr>
          <w:rFonts w:asciiTheme="minorHAnsi" w:hAnsiTheme="minorHAnsi" w:cstheme="minorHAnsi"/>
          <w:b/>
          <w:lang w:val="sl-SI"/>
        </w:rPr>
        <w:t>,</w:t>
      </w:r>
      <w:r w:rsidR="009C68FD" w:rsidRPr="00C90B67">
        <w:rPr>
          <w:rFonts w:asciiTheme="minorHAnsi" w:hAnsiTheme="minorHAnsi" w:cstheme="minorHAnsi"/>
          <w:lang w:val="sl-SI"/>
        </w:rPr>
        <w:t xml:space="preserve"> </w:t>
      </w:r>
      <w:r w:rsidR="00C90B67" w:rsidRPr="00C90B67">
        <w:rPr>
          <w:rFonts w:asciiTheme="minorHAnsi" w:hAnsiTheme="minorHAnsi" w:cstheme="minorHAnsi"/>
          <w:b/>
          <w:bCs/>
          <w:lang w:val="sl-SI"/>
        </w:rPr>
        <w:t>11</w:t>
      </w:r>
      <w:r w:rsidR="009C68FD" w:rsidRPr="00C90B67">
        <w:rPr>
          <w:rFonts w:asciiTheme="minorHAnsi" w:hAnsiTheme="minorHAnsi" w:cstheme="minorHAnsi"/>
          <w:b/>
          <w:bCs/>
          <w:lang w:val="sl-SI"/>
        </w:rPr>
        <w:t>.</w:t>
      </w:r>
      <w:r w:rsidR="004111EA" w:rsidRPr="00C90B67">
        <w:rPr>
          <w:rFonts w:asciiTheme="minorHAnsi" w:hAnsiTheme="minorHAnsi" w:cstheme="minorHAnsi"/>
          <w:b/>
          <w:bCs/>
          <w:lang w:val="sl-SI"/>
        </w:rPr>
        <w:t xml:space="preserve"> </w:t>
      </w:r>
      <w:r w:rsidR="00C90B67" w:rsidRPr="00C90B67">
        <w:rPr>
          <w:rFonts w:asciiTheme="minorHAnsi" w:hAnsiTheme="minorHAnsi" w:cstheme="minorHAnsi"/>
          <w:b/>
          <w:bCs/>
          <w:lang w:val="sl-SI"/>
        </w:rPr>
        <w:t>maja</w:t>
      </w:r>
      <w:r w:rsidR="004111EA" w:rsidRPr="00C90B67">
        <w:rPr>
          <w:rFonts w:asciiTheme="minorHAnsi" w:hAnsiTheme="minorHAnsi" w:cstheme="minorHAnsi"/>
          <w:lang w:val="sl-SI"/>
        </w:rPr>
        <w:t xml:space="preserve"> </w:t>
      </w:r>
      <w:r w:rsidR="00045A3A" w:rsidRPr="00C90B67">
        <w:rPr>
          <w:rFonts w:asciiTheme="minorHAnsi" w:hAnsiTheme="minorHAnsi" w:cstheme="minorHAnsi"/>
          <w:b/>
          <w:bCs/>
          <w:lang w:val="sl-SI"/>
        </w:rPr>
        <w:t>202</w:t>
      </w:r>
      <w:r w:rsidR="00C90B67" w:rsidRPr="00C90B67">
        <w:rPr>
          <w:rFonts w:asciiTheme="minorHAnsi" w:hAnsiTheme="minorHAnsi" w:cstheme="minorHAnsi"/>
          <w:b/>
          <w:bCs/>
          <w:lang w:val="sl-SI"/>
        </w:rPr>
        <w:t>4</w:t>
      </w:r>
      <w:r w:rsidR="00D66625" w:rsidRPr="00C90B67">
        <w:rPr>
          <w:rFonts w:asciiTheme="minorHAnsi" w:hAnsiTheme="minorHAnsi" w:cstheme="minorHAnsi"/>
          <w:b/>
          <w:bCs/>
          <w:lang w:val="sl-SI"/>
        </w:rPr>
        <w:t>,</w:t>
      </w:r>
      <w:r w:rsidR="004111EA" w:rsidRPr="00C90B67">
        <w:rPr>
          <w:rFonts w:asciiTheme="minorHAnsi" w:hAnsiTheme="minorHAnsi" w:cstheme="minorHAnsi"/>
          <w:lang w:val="sl-SI"/>
        </w:rPr>
        <w:t xml:space="preserve"> </w:t>
      </w:r>
      <w:r w:rsidR="009C68FD" w:rsidRPr="00C90B67">
        <w:rPr>
          <w:rFonts w:asciiTheme="minorHAnsi" w:hAnsiTheme="minorHAnsi" w:cstheme="minorHAnsi"/>
          <w:b/>
          <w:bCs/>
          <w:lang w:val="sl-SI"/>
        </w:rPr>
        <w:t>v</w:t>
      </w:r>
      <w:r w:rsidR="00C90B67" w:rsidRPr="00C90B67">
        <w:rPr>
          <w:rFonts w:asciiTheme="minorHAnsi" w:hAnsiTheme="minorHAnsi" w:cstheme="minorHAnsi"/>
          <w:b/>
          <w:bCs/>
          <w:lang w:val="sl-SI"/>
        </w:rPr>
        <w:t xml:space="preserve"> Centru za komunikacijo, sluh in govor </w:t>
      </w:r>
      <w:r w:rsidR="005028F2">
        <w:rPr>
          <w:rFonts w:asciiTheme="minorHAnsi" w:hAnsiTheme="minorHAnsi" w:cstheme="minorHAnsi"/>
          <w:b/>
          <w:bCs/>
          <w:lang w:val="sl-SI"/>
        </w:rPr>
        <w:t>Portorož</w:t>
      </w:r>
      <w:r w:rsidR="00C90B67" w:rsidRPr="00C90B67">
        <w:rPr>
          <w:rFonts w:asciiTheme="minorHAnsi" w:hAnsiTheme="minorHAnsi" w:cstheme="minorHAnsi"/>
          <w:b/>
          <w:bCs/>
          <w:lang w:val="sl-SI"/>
        </w:rPr>
        <w:t>, Sončna pot 14</w:t>
      </w:r>
      <w:r w:rsidR="005028F2">
        <w:rPr>
          <w:rFonts w:asciiTheme="minorHAnsi" w:hAnsiTheme="minorHAnsi" w:cstheme="minorHAnsi"/>
          <w:b/>
          <w:bCs/>
          <w:lang w:val="sl-SI"/>
        </w:rPr>
        <w:t>a</w:t>
      </w:r>
      <w:r w:rsidRPr="00C90B67">
        <w:rPr>
          <w:rFonts w:asciiTheme="minorHAnsi" w:hAnsiTheme="minorHAnsi" w:cstheme="minorHAnsi"/>
          <w:b/>
          <w:lang w:val="sl-SI"/>
        </w:rPr>
        <w:t xml:space="preserve">. </w:t>
      </w:r>
      <w:r w:rsidR="00D66625" w:rsidRPr="00C90B67">
        <w:rPr>
          <w:rFonts w:asciiTheme="minorHAnsi" w:hAnsiTheme="minorHAnsi" w:cstheme="minorHAnsi"/>
          <w:lang w:val="sl-SI"/>
        </w:rPr>
        <w:t>Seminar je namenjen</w:t>
      </w:r>
      <w:r w:rsidRPr="004D0E81">
        <w:rPr>
          <w:rFonts w:asciiTheme="minorHAnsi" w:hAnsiTheme="minorHAnsi" w:cstheme="minorHAnsi"/>
          <w:lang w:val="sl-SI"/>
        </w:rPr>
        <w:t xml:space="preserve"> </w:t>
      </w:r>
      <w:bookmarkStart w:id="0" w:name="_GoBack"/>
      <w:r w:rsidR="008949EA">
        <w:rPr>
          <w:rFonts w:asciiTheme="minorHAnsi" w:hAnsiTheme="minorHAnsi" w:cstheme="minorHAnsi"/>
          <w:lang w:val="sl-SI"/>
        </w:rPr>
        <w:t xml:space="preserve">učiteljem, </w:t>
      </w:r>
      <w:r w:rsidRPr="004D0E81">
        <w:rPr>
          <w:rFonts w:asciiTheme="minorHAnsi" w:hAnsiTheme="minorHAnsi" w:cstheme="minorHAnsi"/>
          <w:lang w:val="sl-SI"/>
        </w:rPr>
        <w:t>svetovalnim delavcem</w:t>
      </w:r>
      <w:r w:rsidR="008949EA">
        <w:rPr>
          <w:rFonts w:asciiTheme="minorHAnsi" w:hAnsiTheme="minorHAnsi" w:cstheme="minorHAnsi"/>
          <w:lang w:val="sl-SI"/>
        </w:rPr>
        <w:t>, specialnim pedagogom</w:t>
      </w:r>
      <w:r w:rsidR="00FF66AA">
        <w:rPr>
          <w:rFonts w:asciiTheme="minorHAnsi" w:hAnsiTheme="minorHAnsi" w:cstheme="minorHAnsi"/>
          <w:lang w:val="sl-SI"/>
        </w:rPr>
        <w:t xml:space="preserve"> in drugim izvajalcem do</w:t>
      </w:r>
      <w:r w:rsidR="00281300">
        <w:rPr>
          <w:rFonts w:asciiTheme="minorHAnsi" w:hAnsiTheme="minorHAnsi" w:cstheme="minorHAnsi"/>
          <w:lang w:val="sl-SI"/>
        </w:rPr>
        <w:t>datne strokovne pomoči ter</w:t>
      </w:r>
      <w:r w:rsidR="00CD6635" w:rsidRPr="004D0E81">
        <w:rPr>
          <w:rFonts w:asciiTheme="minorHAnsi" w:hAnsiTheme="minorHAnsi" w:cstheme="minorHAnsi"/>
          <w:lang w:val="sl-SI"/>
        </w:rPr>
        <w:t xml:space="preserve"> staršem </w:t>
      </w:r>
      <w:r w:rsidR="00281300">
        <w:rPr>
          <w:rFonts w:asciiTheme="minorHAnsi" w:hAnsiTheme="minorHAnsi" w:cstheme="minorHAnsi"/>
          <w:lang w:val="sl-SI"/>
        </w:rPr>
        <w:t>otrok</w:t>
      </w:r>
      <w:r w:rsidR="004111EA" w:rsidRPr="004D0E81">
        <w:rPr>
          <w:rFonts w:asciiTheme="minorHAnsi" w:hAnsiTheme="minorHAnsi" w:cstheme="minorHAnsi"/>
          <w:lang w:val="sl-SI"/>
        </w:rPr>
        <w:t xml:space="preserve"> z nižjimi matematičnimi dosežki</w:t>
      </w:r>
      <w:r w:rsidR="00811360" w:rsidRPr="004D0E81">
        <w:rPr>
          <w:rFonts w:asciiTheme="minorHAnsi" w:hAnsiTheme="minorHAnsi" w:cstheme="minorHAnsi"/>
          <w:lang w:val="sl-SI"/>
        </w:rPr>
        <w:t>.</w:t>
      </w:r>
      <w:r w:rsidR="00CD6635" w:rsidRPr="004D0E81">
        <w:rPr>
          <w:rFonts w:asciiTheme="minorHAnsi" w:hAnsiTheme="minorHAnsi" w:cstheme="minorHAnsi"/>
          <w:lang w:val="sl-SI"/>
        </w:rPr>
        <w:t xml:space="preserve"> </w:t>
      </w:r>
    </w:p>
    <w:bookmarkEnd w:id="0"/>
    <w:p w14:paraId="56869852" w14:textId="200EFF4E" w:rsidR="008949EA" w:rsidRDefault="00FF66AA" w:rsidP="00D66625">
      <w:pPr>
        <w:spacing w:before="120" w:line="276" w:lineRule="auto"/>
        <w:ind w:firstLine="425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Večina</w:t>
      </w:r>
      <w:r w:rsidR="008949EA">
        <w:rPr>
          <w:rFonts w:asciiTheme="minorHAnsi" w:hAnsiTheme="minorHAnsi" w:cstheme="minorHAnsi"/>
          <w:lang w:val="sl-SI"/>
        </w:rPr>
        <w:t xml:space="preserve"> otrok ima občasno težave pri učenju matematik</w:t>
      </w:r>
      <w:r w:rsidR="00D234CF">
        <w:rPr>
          <w:rFonts w:asciiTheme="minorHAnsi" w:hAnsiTheme="minorHAnsi" w:cstheme="minorHAnsi"/>
          <w:lang w:val="sl-SI"/>
        </w:rPr>
        <w:t>e</w:t>
      </w:r>
      <w:r>
        <w:rPr>
          <w:rFonts w:asciiTheme="minorHAnsi" w:hAnsiTheme="minorHAnsi" w:cstheme="minorHAnsi"/>
          <w:lang w:val="sl-SI"/>
        </w:rPr>
        <w:t>. K</w:t>
      </w:r>
      <w:r w:rsidR="00B14E05">
        <w:rPr>
          <w:rFonts w:asciiTheme="minorHAnsi" w:hAnsiTheme="minorHAnsi" w:cstheme="minorHAnsi"/>
          <w:lang w:val="sl-SI"/>
        </w:rPr>
        <w:t xml:space="preserve">adar </w:t>
      </w:r>
      <w:r w:rsidR="008949EA">
        <w:rPr>
          <w:rFonts w:asciiTheme="minorHAnsi" w:hAnsiTheme="minorHAnsi" w:cstheme="minorHAnsi"/>
          <w:lang w:val="sl-SI"/>
        </w:rPr>
        <w:t>pa so težave</w:t>
      </w:r>
      <w:r>
        <w:rPr>
          <w:rFonts w:asciiTheme="minorHAnsi" w:hAnsiTheme="minorHAnsi" w:cstheme="minorHAnsi"/>
          <w:lang w:val="sl-SI"/>
        </w:rPr>
        <w:t xml:space="preserve"> pri učenju matematike</w:t>
      </w:r>
      <w:r w:rsidR="008949EA">
        <w:rPr>
          <w:rFonts w:asciiTheme="minorHAnsi" w:hAnsiTheme="minorHAnsi" w:cstheme="minorHAnsi"/>
          <w:lang w:val="sl-SI"/>
        </w:rPr>
        <w:t xml:space="preserve"> obsežne in </w:t>
      </w:r>
      <w:r w:rsidR="00B14E05">
        <w:rPr>
          <w:rFonts w:asciiTheme="minorHAnsi" w:hAnsiTheme="minorHAnsi" w:cstheme="minorHAnsi"/>
          <w:lang w:val="sl-SI"/>
        </w:rPr>
        <w:t>pogoste</w:t>
      </w:r>
      <w:r>
        <w:rPr>
          <w:rFonts w:asciiTheme="minorHAnsi" w:hAnsiTheme="minorHAnsi" w:cstheme="minorHAnsi"/>
          <w:lang w:val="sl-SI"/>
        </w:rPr>
        <w:t>,</w:t>
      </w:r>
      <w:r w:rsidR="00B14E05">
        <w:rPr>
          <w:rFonts w:asciiTheme="minorHAnsi" w:hAnsiTheme="minorHAnsi" w:cstheme="minorHAnsi"/>
          <w:lang w:val="sl-SI"/>
        </w:rPr>
        <w:t xml:space="preserve"> </w:t>
      </w:r>
      <w:r w:rsidR="008949EA">
        <w:rPr>
          <w:rFonts w:asciiTheme="minorHAnsi" w:hAnsiTheme="minorHAnsi" w:cstheme="minorHAnsi"/>
          <w:lang w:val="sl-SI"/>
        </w:rPr>
        <w:t>je to stresno za otroke, starše in učitelje. Vzroki za težave</w:t>
      </w:r>
      <w:r w:rsidR="00B14E05">
        <w:rPr>
          <w:rFonts w:asciiTheme="minorHAnsi" w:hAnsiTheme="minorHAnsi" w:cstheme="minorHAnsi"/>
          <w:lang w:val="sl-SI"/>
        </w:rPr>
        <w:t xml:space="preserve"> pri učenju matematike</w:t>
      </w:r>
      <w:r w:rsidR="008949EA">
        <w:rPr>
          <w:rFonts w:asciiTheme="minorHAnsi" w:hAnsiTheme="minorHAnsi" w:cstheme="minorHAnsi"/>
          <w:lang w:val="sl-SI"/>
        </w:rPr>
        <w:t xml:space="preserve"> so različn</w:t>
      </w:r>
      <w:r w:rsidR="00B14E05">
        <w:rPr>
          <w:rFonts w:asciiTheme="minorHAnsi" w:hAnsiTheme="minorHAnsi" w:cstheme="minorHAnsi"/>
          <w:lang w:val="sl-SI"/>
        </w:rPr>
        <w:t>i</w:t>
      </w:r>
      <w:r w:rsidR="008949EA">
        <w:rPr>
          <w:rFonts w:asciiTheme="minorHAnsi" w:hAnsiTheme="minorHAnsi" w:cstheme="minorHAnsi"/>
          <w:lang w:val="sl-SI"/>
        </w:rPr>
        <w:t xml:space="preserve"> in različno intenzivni</w:t>
      </w:r>
      <w:r w:rsidR="00B14E05">
        <w:rPr>
          <w:rFonts w:asciiTheme="minorHAnsi" w:hAnsiTheme="minorHAnsi" w:cstheme="minorHAnsi"/>
          <w:lang w:val="sl-SI"/>
        </w:rPr>
        <w:t>, zato otroci potrebujejo specifično, intenzivno in celostno obravnavo</w:t>
      </w:r>
      <w:r w:rsidR="008949EA">
        <w:rPr>
          <w:rFonts w:asciiTheme="minorHAnsi" w:hAnsiTheme="minorHAnsi" w:cstheme="minorHAnsi"/>
          <w:lang w:val="sl-SI"/>
        </w:rPr>
        <w:t xml:space="preserve">. </w:t>
      </w:r>
      <w:r>
        <w:rPr>
          <w:rFonts w:asciiTheme="minorHAnsi" w:hAnsiTheme="minorHAnsi" w:cstheme="minorHAnsi"/>
          <w:lang w:val="sl-SI"/>
        </w:rPr>
        <w:t xml:space="preserve">Ker so nižji dosežki pri matematiki razporejeni na kontinuumu od lažjih učnih težav do izrazitih primanjkljajev, je </w:t>
      </w:r>
      <w:r w:rsidR="00DA3185">
        <w:rPr>
          <w:rFonts w:asciiTheme="minorHAnsi" w:hAnsiTheme="minorHAnsi" w:cstheme="minorHAnsi"/>
          <w:lang w:val="sl-SI"/>
        </w:rPr>
        <w:t>treba</w:t>
      </w:r>
      <w:r>
        <w:rPr>
          <w:rFonts w:asciiTheme="minorHAnsi" w:hAnsiTheme="minorHAnsi" w:cstheme="minorHAnsi"/>
          <w:lang w:val="sl-SI"/>
        </w:rPr>
        <w:t xml:space="preserve"> otrokom organizirati tudi različno intenzivne oblike pomoči in podpore.</w:t>
      </w:r>
    </w:p>
    <w:p w14:paraId="645E2D75" w14:textId="182632C5" w:rsidR="004D0E81" w:rsidRPr="004D0E81" w:rsidRDefault="00FF66AA" w:rsidP="00D66625">
      <w:pPr>
        <w:spacing w:before="120" w:line="276" w:lineRule="auto"/>
        <w:ind w:firstLine="425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Na seminarju </w:t>
      </w:r>
      <w:r w:rsidR="00D234CF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>bodo</w:t>
      </w:r>
      <w:r w:rsidR="00D234CF">
        <w:rPr>
          <w:rFonts w:asciiTheme="minorHAnsi" w:hAnsiTheme="minorHAnsi" w:cstheme="minorHAnsi"/>
          <w:lang w:val="sl-SI"/>
        </w:rPr>
        <w:t xml:space="preserve"> predstavljene značilnosti in potrebe otrok s težavami pri učenju matematike ter </w:t>
      </w:r>
      <w:r w:rsidR="00B14E05">
        <w:rPr>
          <w:rFonts w:asciiTheme="minorHAnsi" w:hAnsiTheme="minorHAnsi" w:cstheme="minorHAnsi"/>
          <w:lang w:val="sl-SI"/>
        </w:rPr>
        <w:t xml:space="preserve">strategije učne pomoči in podpore s področij, </w:t>
      </w:r>
      <w:r w:rsidR="0075665B">
        <w:rPr>
          <w:rFonts w:asciiTheme="minorHAnsi" w:hAnsiTheme="minorHAnsi" w:cstheme="minorHAnsi"/>
          <w:lang w:val="sl-SI"/>
        </w:rPr>
        <w:t>ki pomembno vplivajo na matematične dosežke</w:t>
      </w:r>
      <w:r w:rsidR="004D0E81" w:rsidRPr="004D0E81">
        <w:rPr>
          <w:rFonts w:asciiTheme="minorHAnsi" w:hAnsiTheme="minorHAnsi" w:cstheme="minorHAnsi"/>
          <w:lang w:val="sl-SI"/>
        </w:rPr>
        <w:t xml:space="preserve">: </w:t>
      </w:r>
      <w:r w:rsidR="004D0E81" w:rsidRPr="00B14E05">
        <w:rPr>
          <w:rFonts w:asciiTheme="minorHAnsi" w:hAnsiTheme="minorHAnsi" w:cstheme="minorHAnsi"/>
          <w:i/>
          <w:iCs/>
          <w:lang w:val="sl-SI"/>
        </w:rPr>
        <w:t>Razvoj občutka za števila</w:t>
      </w:r>
      <w:r w:rsidR="00C74B0B">
        <w:rPr>
          <w:rFonts w:asciiTheme="minorHAnsi" w:hAnsiTheme="minorHAnsi" w:cstheme="minorHAnsi"/>
          <w:i/>
          <w:iCs/>
          <w:lang w:val="sl-SI"/>
        </w:rPr>
        <w:t xml:space="preserve"> in količine</w:t>
      </w:r>
      <w:r w:rsidR="004D0E81" w:rsidRPr="004D0E81">
        <w:rPr>
          <w:rFonts w:asciiTheme="minorHAnsi" w:hAnsiTheme="minorHAnsi" w:cstheme="minorHAnsi"/>
          <w:lang w:val="sl-SI"/>
        </w:rPr>
        <w:t xml:space="preserve"> (dr. Marija Kavkle</w:t>
      </w:r>
      <w:r w:rsidR="0075665B">
        <w:rPr>
          <w:rFonts w:asciiTheme="minorHAnsi" w:hAnsiTheme="minorHAnsi" w:cstheme="minorHAnsi"/>
          <w:lang w:val="sl-SI"/>
        </w:rPr>
        <w:t>r</w:t>
      </w:r>
      <w:r w:rsidR="004D0E81" w:rsidRPr="004D0E81">
        <w:rPr>
          <w:rFonts w:asciiTheme="minorHAnsi" w:hAnsiTheme="minorHAnsi" w:cstheme="minorHAnsi"/>
          <w:lang w:val="sl-SI"/>
        </w:rPr>
        <w:t xml:space="preserve">), </w:t>
      </w:r>
      <w:r w:rsidR="004D0E81" w:rsidRPr="00B14E05">
        <w:rPr>
          <w:rFonts w:asciiTheme="minorHAnsi" w:hAnsiTheme="minorHAnsi" w:cstheme="minorHAnsi"/>
          <w:i/>
          <w:iCs/>
          <w:lang w:val="sl-SI"/>
        </w:rPr>
        <w:t>Poučevanje enačb: izziv ali problem?</w:t>
      </w:r>
      <w:r w:rsidR="004D0E81" w:rsidRPr="004D0E81">
        <w:rPr>
          <w:rFonts w:asciiTheme="minorHAnsi" w:hAnsiTheme="minorHAnsi" w:cstheme="minorHAnsi"/>
          <w:lang w:val="sl-SI"/>
        </w:rPr>
        <w:t xml:space="preserve"> (Vanja Požegar,</w:t>
      </w:r>
      <w:r w:rsidR="00D66625">
        <w:rPr>
          <w:rFonts w:asciiTheme="minorHAnsi" w:hAnsiTheme="minorHAnsi" w:cstheme="minorHAnsi"/>
          <w:lang w:val="sl-SI"/>
        </w:rPr>
        <w:t xml:space="preserve"> </w:t>
      </w:r>
      <w:r w:rsidR="00D234CF" w:rsidRPr="004D0E81">
        <w:rPr>
          <w:rFonts w:asciiTheme="minorHAnsi" w:hAnsiTheme="minorHAnsi" w:cstheme="minorHAnsi"/>
          <w:lang w:val="sl-SI"/>
        </w:rPr>
        <w:t>mag</w:t>
      </w:r>
      <w:r w:rsidR="00D234CF">
        <w:rPr>
          <w:rFonts w:asciiTheme="minorHAnsi" w:hAnsiTheme="minorHAnsi" w:cstheme="minorHAnsi"/>
          <w:lang w:val="sl-SI"/>
        </w:rPr>
        <w:t xml:space="preserve">. prof. spec. in reh. ped. </w:t>
      </w:r>
      <w:r w:rsidR="00D234CF" w:rsidRPr="00024AEA">
        <w:rPr>
          <w:rFonts w:asciiTheme="minorHAnsi" w:hAnsiTheme="minorHAnsi" w:cstheme="minorHAnsi"/>
          <w:lang w:val="sl-SI"/>
        </w:rPr>
        <w:t xml:space="preserve">in </w:t>
      </w:r>
      <w:r w:rsidR="00D66625" w:rsidRPr="00024AEA">
        <w:rPr>
          <w:rFonts w:asciiTheme="minorHAnsi" w:hAnsiTheme="minorHAnsi" w:cstheme="minorHAnsi"/>
          <w:lang w:val="sl-SI"/>
        </w:rPr>
        <w:t>prof. zgod. in ped.)</w:t>
      </w:r>
      <w:r w:rsidR="004D0E81" w:rsidRPr="004D0E81">
        <w:rPr>
          <w:rFonts w:asciiTheme="minorHAnsi" w:hAnsiTheme="minorHAnsi" w:cstheme="minorHAnsi"/>
          <w:lang w:val="sl-SI"/>
        </w:rPr>
        <w:t xml:space="preserve"> in </w:t>
      </w:r>
      <w:r w:rsidR="00D234CF" w:rsidRPr="00D234CF">
        <w:rPr>
          <w:rFonts w:asciiTheme="minorHAnsi" w:hAnsiTheme="minorHAnsi" w:cstheme="minorHAnsi"/>
          <w:i/>
          <w:iCs/>
          <w:lang w:val="sl-SI"/>
        </w:rPr>
        <w:t>Matematična anksioznost pri računanju in reševanju matematičnih besedilnih nalog</w:t>
      </w:r>
      <w:r w:rsidR="004D0E81" w:rsidRPr="004D0E81">
        <w:rPr>
          <w:rFonts w:asciiTheme="minorHAnsi" w:hAnsiTheme="minorHAnsi" w:cstheme="minorHAnsi"/>
          <w:lang w:val="sl-SI"/>
        </w:rPr>
        <w:t xml:space="preserve"> (dr. Marko Kalan).</w:t>
      </w:r>
    </w:p>
    <w:p w14:paraId="4207BCA0" w14:textId="10044193" w:rsidR="004111EA" w:rsidRPr="004D0E81" w:rsidRDefault="009C68FD" w:rsidP="00D66625">
      <w:pPr>
        <w:spacing w:before="120" w:line="276" w:lineRule="auto"/>
        <w:ind w:firstLine="425"/>
        <w:jc w:val="both"/>
        <w:rPr>
          <w:rFonts w:asciiTheme="minorHAnsi" w:hAnsiTheme="minorHAnsi" w:cstheme="minorHAnsi"/>
          <w:lang w:val="sl-SI"/>
        </w:rPr>
      </w:pPr>
      <w:r w:rsidRPr="004D0E81">
        <w:rPr>
          <w:rFonts w:asciiTheme="minorHAnsi" w:hAnsiTheme="minorHAnsi" w:cstheme="minorHAnsi"/>
          <w:lang w:val="sl-SI"/>
        </w:rPr>
        <w:t xml:space="preserve">S predavanji, praktičnimi nalogami in izmenjavo izkušenj bodo udeleženci </w:t>
      </w:r>
      <w:r w:rsidR="00FF66AA">
        <w:rPr>
          <w:rFonts w:asciiTheme="minorHAnsi" w:hAnsiTheme="minorHAnsi" w:cstheme="minorHAnsi"/>
          <w:lang w:val="sl-SI"/>
        </w:rPr>
        <w:t xml:space="preserve">seminarja </w:t>
      </w:r>
      <w:r w:rsidRPr="004D0E81">
        <w:rPr>
          <w:rFonts w:asciiTheme="minorHAnsi" w:hAnsiTheme="minorHAnsi" w:cstheme="minorHAnsi"/>
          <w:lang w:val="sl-SI"/>
        </w:rPr>
        <w:t xml:space="preserve">dobili ideje </w:t>
      </w:r>
      <w:r w:rsidR="00B14E05">
        <w:rPr>
          <w:rFonts w:asciiTheme="minorHAnsi" w:hAnsiTheme="minorHAnsi" w:cstheme="minorHAnsi"/>
          <w:lang w:val="sl-SI"/>
        </w:rPr>
        <w:t>o tem</w:t>
      </w:r>
      <w:r w:rsidR="00D66625">
        <w:rPr>
          <w:rFonts w:asciiTheme="minorHAnsi" w:hAnsiTheme="minorHAnsi" w:cstheme="minorHAnsi"/>
          <w:lang w:val="sl-SI"/>
        </w:rPr>
        <w:t>,</w:t>
      </w:r>
      <w:r w:rsidR="00B14E05">
        <w:rPr>
          <w:rFonts w:asciiTheme="minorHAnsi" w:hAnsiTheme="minorHAnsi" w:cstheme="minorHAnsi"/>
          <w:lang w:val="sl-SI"/>
        </w:rPr>
        <w:t xml:space="preserve"> </w:t>
      </w:r>
      <w:r w:rsidRPr="004D0E81">
        <w:rPr>
          <w:rFonts w:asciiTheme="minorHAnsi" w:hAnsiTheme="minorHAnsi" w:cstheme="minorHAnsi"/>
          <w:lang w:val="sl-SI"/>
        </w:rPr>
        <w:t>kako prilagoditi poučevanje</w:t>
      </w:r>
      <w:r w:rsidR="004D0E81" w:rsidRPr="004D0E81">
        <w:rPr>
          <w:rFonts w:asciiTheme="minorHAnsi" w:hAnsiTheme="minorHAnsi" w:cstheme="minorHAnsi"/>
          <w:lang w:val="sl-SI"/>
        </w:rPr>
        <w:t xml:space="preserve"> matematike</w:t>
      </w:r>
      <w:r w:rsidRPr="004D0E81">
        <w:rPr>
          <w:rFonts w:asciiTheme="minorHAnsi" w:hAnsiTheme="minorHAnsi" w:cstheme="minorHAnsi"/>
          <w:lang w:val="sl-SI"/>
        </w:rPr>
        <w:t>, individualne in skupinske oblike pomoči ter dodatno strokovno pomoč potrebam učencev</w:t>
      </w:r>
      <w:r w:rsidR="004D0E81" w:rsidRPr="004D0E81">
        <w:rPr>
          <w:rFonts w:asciiTheme="minorHAnsi" w:hAnsiTheme="minorHAnsi" w:cstheme="minorHAnsi"/>
          <w:lang w:val="sl-SI"/>
        </w:rPr>
        <w:t xml:space="preserve"> z nižjimi matematičnimi dosežki</w:t>
      </w:r>
      <w:r w:rsidRPr="004D0E81">
        <w:rPr>
          <w:rFonts w:asciiTheme="minorHAnsi" w:hAnsiTheme="minorHAnsi" w:cstheme="minorHAnsi"/>
          <w:lang w:val="sl-SI"/>
        </w:rPr>
        <w:t>.</w:t>
      </w:r>
    </w:p>
    <w:p w14:paraId="4A0E848E" w14:textId="77777777" w:rsidR="004111EA" w:rsidRPr="004D0E81" w:rsidRDefault="004111EA" w:rsidP="004D0E81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4A7B4B22" w14:textId="5647E71A" w:rsidR="00C26F41" w:rsidRPr="004D0E81" w:rsidRDefault="00C26F41" w:rsidP="004D0E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D0E81">
        <w:rPr>
          <w:rFonts w:asciiTheme="minorHAnsi" w:hAnsiTheme="minorHAnsi" w:cstheme="minorHAnsi"/>
          <w:szCs w:val="22"/>
          <w:lang w:val="sl-SI"/>
        </w:rPr>
        <w:t xml:space="preserve">Cena </w:t>
      </w:r>
      <w:r w:rsidR="001B3CAA" w:rsidRPr="004D0E81">
        <w:rPr>
          <w:rFonts w:asciiTheme="minorHAnsi" w:hAnsiTheme="minorHAnsi" w:cstheme="minorHAnsi"/>
          <w:szCs w:val="22"/>
          <w:lang w:val="sl-SI"/>
        </w:rPr>
        <w:t>enodne</w:t>
      </w:r>
      <w:r w:rsidRPr="004D0E81">
        <w:rPr>
          <w:rFonts w:asciiTheme="minorHAnsi" w:hAnsiTheme="minorHAnsi" w:cstheme="minorHAnsi"/>
          <w:szCs w:val="22"/>
          <w:lang w:val="sl-SI"/>
        </w:rPr>
        <w:t xml:space="preserve">vnega seminarja je </w:t>
      </w:r>
      <w:r w:rsidR="00D234CF" w:rsidRPr="001E306B">
        <w:rPr>
          <w:rFonts w:asciiTheme="minorHAnsi" w:hAnsiTheme="minorHAnsi" w:cstheme="minorHAnsi"/>
          <w:b/>
          <w:szCs w:val="22"/>
          <w:lang w:val="sl-SI"/>
        </w:rPr>
        <w:t>7</w:t>
      </w:r>
      <w:r w:rsidR="00CD6635" w:rsidRPr="007E1491">
        <w:rPr>
          <w:rFonts w:asciiTheme="minorHAnsi" w:hAnsiTheme="minorHAnsi" w:cstheme="minorHAnsi"/>
          <w:b/>
          <w:szCs w:val="22"/>
          <w:lang w:val="sl-SI"/>
        </w:rPr>
        <w:t>0</w:t>
      </w:r>
      <w:r w:rsidRPr="007E1491">
        <w:rPr>
          <w:rFonts w:asciiTheme="minorHAnsi" w:hAnsiTheme="minorHAnsi" w:cstheme="minorHAnsi"/>
          <w:b/>
          <w:szCs w:val="22"/>
          <w:lang w:val="sl-SI"/>
        </w:rPr>
        <w:t xml:space="preserve"> € za člane društva in </w:t>
      </w:r>
      <w:r w:rsidR="0069007A" w:rsidRPr="007E1491">
        <w:rPr>
          <w:rFonts w:asciiTheme="minorHAnsi" w:hAnsiTheme="minorHAnsi" w:cstheme="minorHAnsi"/>
          <w:b/>
          <w:szCs w:val="22"/>
          <w:lang w:val="sl-SI"/>
        </w:rPr>
        <w:t>90</w:t>
      </w:r>
      <w:r w:rsidRPr="007E1491">
        <w:rPr>
          <w:rFonts w:asciiTheme="minorHAnsi" w:hAnsiTheme="minorHAnsi" w:cstheme="minorHAnsi"/>
          <w:b/>
          <w:szCs w:val="22"/>
          <w:lang w:val="sl-SI"/>
        </w:rPr>
        <w:t xml:space="preserve"> €</w:t>
      </w:r>
      <w:r w:rsidRPr="004D0E81">
        <w:rPr>
          <w:rFonts w:asciiTheme="minorHAnsi" w:hAnsiTheme="minorHAnsi" w:cstheme="minorHAnsi"/>
          <w:b/>
          <w:szCs w:val="22"/>
          <w:lang w:val="sl-SI"/>
        </w:rPr>
        <w:t xml:space="preserve"> za nečlane</w:t>
      </w:r>
      <w:r w:rsidRPr="004D0E81">
        <w:rPr>
          <w:rFonts w:asciiTheme="minorHAnsi" w:hAnsiTheme="minorHAnsi" w:cstheme="minorHAnsi"/>
          <w:szCs w:val="22"/>
          <w:lang w:val="sl-SI"/>
        </w:rPr>
        <w:t xml:space="preserve">. </w:t>
      </w:r>
      <w:r w:rsidRPr="004D0E8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76FE3695" w14:textId="77777777" w:rsidR="00DA715B" w:rsidRPr="004D0E81" w:rsidRDefault="00A46BA3" w:rsidP="004D0E81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 w:rsidRPr="004D0E81">
        <w:rPr>
          <w:rFonts w:asciiTheme="minorHAnsi" w:hAnsiTheme="minorHAnsi" w:cstheme="minorHAnsi"/>
          <w:noProof/>
          <w:lang w:val="sl-S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24238E" wp14:editId="3EE974D0">
                <wp:simplePos x="0" y="0"/>
                <wp:positionH relativeFrom="column">
                  <wp:posOffset>240030</wp:posOffset>
                </wp:positionH>
                <wp:positionV relativeFrom="paragraph">
                  <wp:posOffset>133350</wp:posOffset>
                </wp:positionV>
                <wp:extent cx="5353050" cy="541020"/>
                <wp:effectExtent l="0" t="0" r="19050" b="1143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41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6469D" w14:textId="3B8F5043" w:rsidR="00A46BA3" w:rsidRDefault="00A46BA3" w:rsidP="00312792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cs="Calibri"/>
                                <w:b/>
                              </w:rPr>
                            </w:pPr>
                            <w:r w:rsidRPr="006630BC">
                              <w:rPr>
                                <w:b/>
                                <w:sz w:val="28"/>
                              </w:rPr>
                              <w:t>Prijave sprejemamo preko spletne povezave:</w:t>
                            </w:r>
                            <w:r w:rsidRPr="006630BC">
                              <w:rPr>
                                <w:sz w:val="28"/>
                              </w:rPr>
                              <w:t xml:space="preserve"> </w:t>
                            </w:r>
                            <w:hyperlink r:id="rId11" w:history="1">
                              <w:r w:rsidR="00312792" w:rsidRPr="00312792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https://forms.gle/NciQzx1MuhSp5hSA9</w:t>
                              </w:r>
                            </w:hyperlink>
                          </w:p>
                          <w:p w14:paraId="7F3FC0DC" w14:textId="77777777" w:rsidR="00A46BA3" w:rsidRPr="005028F2" w:rsidRDefault="00A46BA3" w:rsidP="004F5EC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238E" id="Polje z besedilom 4" o:spid="_x0000_s1028" type="#_x0000_t202" style="position:absolute;left:0;text-align:left;margin-left:18.9pt;margin-top:10.5pt;width:421.5pt;height:42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" fillcolor="#d5dce4 [671]" strokecolor="#7b7b7b [2406]" strokeweight=".25pt">
                <v:textbox>
                  <w:txbxContent>
                    <w:p w14:paraId="2A36469D" w14:textId="3B8F5043" w:rsidR="00A46BA3" w:rsidRDefault="00A46BA3" w:rsidP="00312792">
                      <w:pPr>
                        <w:pStyle w:val="Navadensplet"/>
                        <w:spacing w:before="0" w:beforeAutospacing="0" w:after="0" w:afterAutospacing="0"/>
                        <w:rPr>
                          <w:rFonts w:cs="Calibri"/>
                          <w:b/>
                        </w:rPr>
                      </w:pPr>
                      <w:r w:rsidRPr="006630BC">
                        <w:rPr>
                          <w:b/>
                          <w:sz w:val="28"/>
                        </w:rPr>
                        <w:t>Prijave sprejemamo preko spletne povezave:</w:t>
                      </w:r>
                      <w:r w:rsidRPr="006630BC">
                        <w:rPr>
                          <w:sz w:val="28"/>
                        </w:rPr>
                        <w:t xml:space="preserve"> </w:t>
                      </w:r>
                      <w:hyperlink r:id="rId12" w:history="1">
                        <w:r w:rsidR="00312792" w:rsidRPr="00312792">
                          <w:rPr>
                            <w:rStyle w:val="Hiperpovezava"/>
                            <w:sz w:val="28"/>
                            <w:szCs w:val="28"/>
                          </w:rPr>
                          <w:t>https://forms.gle/NciQzx1MuhSp5hSA9</w:t>
                        </w:r>
                      </w:hyperlink>
                    </w:p>
                    <w:p w14:paraId="7F3FC0DC" w14:textId="77777777" w:rsidR="00A46BA3" w:rsidRPr="005028F2" w:rsidRDefault="00A46BA3" w:rsidP="004F5EC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0ED2A" w14:textId="77777777" w:rsidR="00A46BA3" w:rsidRPr="004D0E81" w:rsidRDefault="00A46BA3" w:rsidP="004D0E81">
      <w:pPr>
        <w:spacing w:line="276" w:lineRule="auto"/>
        <w:ind w:firstLine="709"/>
        <w:rPr>
          <w:rFonts w:asciiTheme="minorHAnsi" w:hAnsiTheme="minorHAnsi" w:cstheme="minorHAnsi"/>
          <w:lang w:val="sl-SI"/>
        </w:rPr>
      </w:pPr>
    </w:p>
    <w:p w14:paraId="1A1721A0" w14:textId="77777777" w:rsidR="00A46BA3" w:rsidRPr="004D0E81" w:rsidRDefault="00A46BA3" w:rsidP="004D0E81">
      <w:pPr>
        <w:spacing w:line="276" w:lineRule="auto"/>
        <w:ind w:firstLine="709"/>
        <w:rPr>
          <w:rFonts w:asciiTheme="minorHAnsi" w:hAnsiTheme="minorHAnsi" w:cstheme="minorHAnsi"/>
          <w:lang w:val="sl-SI"/>
        </w:rPr>
      </w:pPr>
    </w:p>
    <w:p w14:paraId="75EDA5C7" w14:textId="77777777" w:rsidR="001614CA" w:rsidRDefault="001614CA" w:rsidP="00C90B67">
      <w:pPr>
        <w:spacing w:before="120" w:line="276" w:lineRule="auto"/>
        <w:ind w:firstLine="425"/>
        <w:jc w:val="both"/>
        <w:rPr>
          <w:rFonts w:asciiTheme="minorHAnsi" w:hAnsiTheme="minorHAnsi" w:cstheme="minorHAnsi"/>
          <w:b/>
          <w:lang w:val="sl-SI"/>
        </w:rPr>
      </w:pPr>
    </w:p>
    <w:p w14:paraId="1C0E950E" w14:textId="5BBCD2BE" w:rsidR="00DA715B" w:rsidRDefault="007D5F9B" w:rsidP="00C90B67">
      <w:pPr>
        <w:spacing w:before="120" w:line="276" w:lineRule="auto"/>
        <w:ind w:firstLine="425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b/>
          <w:lang w:val="sl-SI"/>
        </w:rPr>
        <w:t>Prijave zbiramo do zapolnitve mest</w:t>
      </w:r>
      <w:r w:rsidR="00E724F8" w:rsidRPr="004D0E81">
        <w:rPr>
          <w:rFonts w:asciiTheme="minorHAnsi" w:hAnsiTheme="minorHAnsi" w:cstheme="minorHAnsi"/>
          <w:b/>
          <w:lang w:val="sl-SI"/>
        </w:rPr>
        <w:t>.</w:t>
      </w:r>
      <w:r w:rsidR="003962DC" w:rsidRPr="004D0E81">
        <w:rPr>
          <w:rFonts w:asciiTheme="minorHAnsi" w:hAnsiTheme="minorHAnsi" w:cstheme="minorHAnsi"/>
          <w:lang w:val="sl-SI"/>
        </w:rPr>
        <w:t xml:space="preserve"> </w:t>
      </w:r>
      <w:r w:rsidR="00C26F41" w:rsidRPr="007D5F9B">
        <w:rPr>
          <w:rFonts w:asciiTheme="minorHAnsi" w:hAnsiTheme="minorHAnsi" w:cstheme="minorHAnsi"/>
          <w:lang w:val="sl-SI"/>
        </w:rPr>
        <w:t xml:space="preserve">Po potrditvi prijave morajo tako fizične osebe kot ustanove </w:t>
      </w:r>
      <w:r w:rsidR="00E724F8" w:rsidRPr="007D5F9B">
        <w:rPr>
          <w:rFonts w:asciiTheme="minorHAnsi" w:hAnsiTheme="minorHAnsi" w:cstheme="minorHAnsi"/>
          <w:lang w:val="sl-SI"/>
        </w:rPr>
        <w:t>kotizacijo</w:t>
      </w:r>
      <w:r w:rsidR="00C26F41" w:rsidRPr="007D5F9B">
        <w:rPr>
          <w:rFonts w:asciiTheme="minorHAnsi" w:hAnsiTheme="minorHAnsi" w:cstheme="minorHAnsi"/>
          <w:lang w:val="sl-SI"/>
        </w:rPr>
        <w:t xml:space="preserve"> poravnati </w:t>
      </w:r>
      <w:r w:rsidR="00E724F8" w:rsidRPr="007D5F9B">
        <w:rPr>
          <w:rFonts w:asciiTheme="minorHAnsi" w:hAnsiTheme="minorHAnsi" w:cstheme="minorHAnsi"/>
          <w:lang w:val="sl-SI"/>
        </w:rPr>
        <w:t xml:space="preserve">najkasneje </w:t>
      </w:r>
      <w:r w:rsidR="00E724F8" w:rsidRPr="001E306B">
        <w:rPr>
          <w:rFonts w:asciiTheme="minorHAnsi" w:hAnsiTheme="minorHAnsi" w:cstheme="minorHAnsi"/>
          <w:b/>
          <w:u w:val="single"/>
          <w:lang w:val="sl-SI"/>
        </w:rPr>
        <w:t xml:space="preserve">do </w:t>
      </w:r>
      <w:r w:rsidR="00CA49AB" w:rsidRPr="001E306B">
        <w:rPr>
          <w:rFonts w:asciiTheme="minorHAnsi" w:hAnsiTheme="minorHAnsi" w:cstheme="minorHAnsi"/>
          <w:b/>
          <w:u w:val="single"/>
          <w:lang w:val="sl-SI"/>
        </w:rPr>
        <w:t xml:space="preserve">9. </w:t>
      </w:r>
      <w:r w:rsidR="00C90B67" w:rsidRPr="001E306B">
        <w:rPr>
          <w:rFonts w:asciiTheme="minorHAnsi" w:hAnsiTheme="minorHAnsi" w:cstheme="minorHAnsi"/>
          <w:b/>
          <w:u w:val="single"/>
          <w:lang w:val="sl-SI"/>
        </w:rPr>
        <w:t>maja 2024</w:t>
      </w:r>
      <w:r w:rsidR="00E724F8" w:rsidRPr="007D5F9B">
        <w:rPr>
          <w:rFonts w:asciiTheme="minorHAnsi" w:hAnsiTheme="minorHAnsi" w:cstheme="minorHAnsi"/>
          <w:b/>
          <w:lang w:val="sl-SI"/>
        </w:rPr>
        <w:t>.</w:t>
      </w:r>
      <w:r w:rsidR="00E724F8" w:rsidRPr="007D5F9B">
        <w:rPr>
          <w:rFonts w:asciiTheme="minorHAnsi" w:hAnsiTheme="minorHAnsi" w:cstheme="minorHAnsi"/>
          <w:lang w:val="sl-SI"/>
        </w:rPr>
        <w:t xml:space="preserve"> Ustanovam bomo</w:t>
      </w:r>
      <w:r w:rsidR="00C26F41" w:rsidRPr="007D5F9B">
        <w:rPr>
          <w:rFonts w:asciiTheme="minorHAnsi" w:hAnsiTheme="minorHAnsi" w:cstheme="minorHAnsi"/>
          <w:lang w:val="sl-SI"/>
        </w:rPr>
        <w:t xml:space="preserve"> ob </w:t>
      </w:r>
      <w:r w:rsidR="0041618C" w:rsidRPr="007D5F9B">
        <w:rPr>
          <w:rFonts w:asciiTheme="minorHAnsi" w:hAnsiTheme="minorHAnsi" w:cstheme="minorHAnsi"/>
          <w:lang w:val="sl-SI"/>
        </w:rPr>
        <w:t xml:space="preserve">plačilu kotizacije </w:t>
      </w:r>
      <w:r w:rsidR="00E724F8" w:rsidRPr="007D5F9B">
        <w:rPr>
          <w:rFonts w:asciiTheme="minorHAnsi" w:hAnsiTheme="minorHAnsi" w:cstheme="minorHAnsi"/>
          <w:lang w:val="sl-SI"/>
        </w:rPr>
        <w:t>izdali e-račun.</w:t>
      </w:r>
      <w:r w:rsidR="00DA715B" w:rsidRPr="004D0E81">
        <w:rPr>
          <w:rFonts w:asciiTheme="minorHAnsi" w:hAnsiTheme="minorHAnsi" w:cstheme="minorHAnsi"/>
          <w:lang w:val="sl-SI"/>
        </w:rPr>
        <w:t xml:space="preserve"> </w:t>
      </w:r>
      <w:r w:rsidR="00C26F41" w:rsidRPr="004D0E81">
        <w:rPr>
          <w:rFonts w:asciiTheme="minorHAnsi" w:hAnsiTheme="minorHAnsi" w:cstheme="minorHAnsi"/>
          <w:lang w:val="sl-SI"/>
        </w:rPr>
        <w:t xml:space="preserve">Za dodatne informacije lahko pišete na </w:t>
      </w:r>
      <w:hyperlink r:id="rId13" w:history="1">
        <w:r w:rsidR="007E4D6D" w:rsidRPr="004D0E81">
          <w:rPr>
            <w:rStyle w:val="Hiperpovezava"/>
            <w:rFonts w:asciiTheme="minorHAnsi" w:hAnsiTheme="minorHAnsi" w:cstheme="minorHAnsi"/>
            <w:lang w:val="sl-SI"/>
          </w:rPr>
          <w:t>drustvo.bravo@guest.arnes.si</w:t>
        </w:r>
      </w:hyperlink>
      <w:r w:rsidR="00565D42" w:rsidRPr="004D0E81">
        <w:rPr>
          <w:rFonts w:asciiTheme="minorHAnsi" w:hAnsiTheme="minorHAnsi" w:cstheme="minorHAnsi"/>
          <w:lang w:val="sl-SI"/>
        </w:rPr>
        <w:t xml:space="preserve"> </w:t>
      </w:r>
    </w:p>
    <w:p w14:paraId="075C77CE" w14:textId="1EA9CFAA" w:rsidR="00284027" w:rsidRDefault="00284027" w:rsidP="00243A93">
      <w:pPr>
        <w:ind w:left="-567"/>
        <w:jc w:val="center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73908073" w14:textId="629AD6E7" w:rsidR="00C90B67" w:rsidRDefault="00C90B67" w:rsidP="00243A93">
      <w:pPr>
        <w:ind w:left="-567"/>
        <w:jc w:val="center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693344BE" w14:textId="6EE10B48" w:rsidR="009E7F26" w:rsidRDefault="009E7F26" w:rsidP="00243A93">
      <w:pPr>
        <w:ind w:left="-567"/>
        <w:jc w:val="center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4A7AB654" w14:textId="77777777" w:rsidR="009E7F26" w:rsidRDefault="009E7F26" w:rsidP="00243A93">
      <w:pPr>
        <w:ind w:left="-567"/>
        <w:jc w:val="center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7794C459" w14:textId="77777777" w:rsidR="00C90B67" w:rsidRDefault="00C90B67" w:rsidP="00243A93">
      <w:pPr>
        <w:ind w:left="-567"/>
        <w:jc w:val="center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76C2A258" w14:textId="683D0101" w:rsidR="00243A93" w:rsidRPr="008949EA" w:rsidRDefault="00243A93" w:rsidP="00243A93">
      <w:pPr>
        <w:ind w:left="-567"/>
        <w:jc w:val="center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  <w:r w:rsidRPr="008949EA">
        <w:rPr>
          <w:rFonts w:asciiTheme="minorHAnsi" w:hAnsiTheme="minorHAnsi" w:cstheme="minorHAnsi"/>
          <w:b/>
          <w:bCs/>
          <w:sz w:val="28"/>
          <w:szCs w:val="28"/>
          <w:lang w:val="sl-SI"/>
        </w:rPr>
        <w:t>Kako pomagati otrokom z izzivi pri učenju matematike v osnovni šoli?</w:t>
      </w:r>
    </w:p>
    <w:p w14:paraId="47FFFAA0" w14:textId="77777777" w:rsidR="00243A93" w:rsidRDefault="00243A93" w:rsidP="004D0E81">
      <w:pPr>
        <w:spacing w:line="276" w:lineRule="auto"/>
        <w:ind w:firstLine="709"/>
        <w:jc w:val="right"/>
        <w:rPr>
          <w:rFonts w:asciiTheme="minorHAnsi" w:hAnsiTheme="minorHAnsi" w:cstheme="minorHAnsi"/>
          <w:lang w:val="sl-SI"/>
        </w:rPr>
      </w:pPr>
    </w:p>
    <w:p w14:paraId="16BC8BB9" w14:textId="70DE4512" w:rsidR="00243A93" w:rsidRDefault="00243A93" w:rsidP="004D0E81">
      <w:pPr>
        <w:spacing w:line="276" w:lineRule="auto"/>
        <w:ind w:firstLine="709"/>
        <w:jc w:val="right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Ljubljana</w:t>
      </w:r>
      <w:r w:rsidR="00024AEA">
        <w:rPr>
          <w:rFonts w:asciiTheme="minorHAnsi" w:hAnsiTheme="minorHAnsi" w:cstheme="minorHAnsi"/>
          <w:lang w:val="sl-SI"/>
        </w:rPr>
        <w:t>, 22.4. 2024</w:t>
      </w:r>
    </w:p>
    <w:p w14:paraId="1C23D061" w14:textId="24FDCC44" w:rsidR="00243A93" w:rsidRDefault="00243A93" w:rsidP="004D0E81">
      <w:pPr>
        <w:spacing w:line="276" w:lineRule="auto"/>
        <w:ind w:firstLine="709"/>
        <w:jc w:val="right"/>
        <w:rPr>
          <w:rFonts w:asciiTheme="minorHAnsi" w:hAnsiTheme="minorHAnsi" w:cstheme="minorHAnsi"/>
          <w:lang w:val="sl-SI"/>
        </w:rPr>
      </w:pPr>
    </w:p>
    <w:p w14:paraId="37921AEE" w14:textId="2A60AF65" w:rsidR="00243A93" w:rsidRDefault="00243A93" w:rsidP="00243A93">
      <w:pPr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sz w:val="36"/>
          <w:szCs w:val="36"/>
          <w:lang w:val="sl-SI"/>
        </w:rPr>
      </w:pPr>
      <w:r w:rsidRPr="00243A93">
        <w:rPr>
          <w:rFonts w:asciiTheme="minorHAnsi" w:hAnsiTheme="minorHAnsi" w:cstheme="minorHAnsi"/>
          <w:b/>
          <w:bCs/>
          <w:sz w:val="36"/>
          <w:szCs w:val="36"/>
          <w:lang w:val="sl-SI"/>
        </w:rPr>
        <w:t>Program seminarja</w:t>
      </w:r>
    </w:p>
    <w:p w14:paraId="5A356FE9" w14:textId="4F131CA7" w:rsidR="00243A93" w:rsidRDefault="00243A93" w:rsidP="00243A93">
      <w:pPr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sz w:val="36"/>
          <w:szCs w:val="36"/>
          <w:lang w:val="sl-SI"/>
        </w:rPr>
      </w:pPr>
    </w:p>
    <w:p w14:paraId="2B3F18CC" w14:textId="396750A9" w:rsidR="00243A93" w:rsidRDefault="00CA49A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</w:t>
      </w:r>
      <w:r w:rsidR="00243A93">
        <w:rPr>
          <w:rFonts w:asciiTheme="minorHAnsi" w:hAnsiTheme="minorHAnsi" w:cstheme="minorHAnsi"/>
          <w:lang w:val="sl-SI"/>
        </w:rPr>
        <w:t>8.30</w:t>
      </w:r>
      <w:r>
        <w:rPr>
          <w:rFonts w:asciiTheme="minorHAnsi" w:hAnsiTheme="minorHAnsi" w:cstheme="minorHAnsi"/>
          <w:lang w:val="sl-SI"/>
        </w:rPr>
        <w:t xml:space="preserve"> </w:t>
      </w:r>
      <w:r w:rsidR="005028F2">
        <w:rPr>
          <w:rFonts w:asciiTheme="minorHAnsi" w:hAnsiTheme="minorHAnsi" w:cstheme="minorHAnsi"/>
          <w:lang w:val="sl-SI"/>
        </w:rPr>
        <w:t>–</w:t>
      </w:r>
      <w:r>
        <w:rPr>
          <w:rFonts w:asciiTheme="minorHAnsi" w:hAnsiTheme="minorHAnsi" w:cstheme="minorHAnsi"/>
          <w:lang w:val="sl-SI"/>
        </w:rPr>
        <w:t xml:space="preserve"> </w:t>
      </w:r>
      <w:r w:rsidR="00243A93">
        <w:rPr>
          <w:rFonts w:asciiTheme="minorHAnsi" w:hAnsiTheme="minorHAnsi" w:cstheme="minorHAnsi"/>
          <w:lang w:val="sl-SI"/>
        </w:rPr>
        <w:t>9</w:t>
      </w:r>
      <w:r w:rsidR="005028F2">
        <w:rPr>
          <w:rFonts w:asciiTheme="minorHAnsi" w:hAnsiTheme="minorHAnsi" w:cstheme="minorHAnsi"/>
          <w:lang w:val="sl-SI"/>
        </w:rPr>
        <w:t>.</w:t>
      </w:r>
      <w:r w:rsidR="00243A93">
        <w:rPr>
          <w:rFonts w:asciiTheme="minorHAnsi" w:hAnsiTheme="minorHAnsi" w:cstheme="minorHAnsi"/>
          <w:lang w:val="sl-SI"/>
        </w:rPr>
        <w:t>00</w:t>
      </w:r>
      <w:r>
        <w:rPr>
          <w:rFonts w:asciiTheme="minorHAnsi" w:hAnsiTheme="minorHAnsi" w:cstheme="minorHAnsi"/>
          <w:lang w:val="sl-SI"/>
        </w:rPr>
        <w:tab/>
      </w:r>
      <w:r w:rsidR="00243A93">
        <w:rPr>
          <w:rFonts w:asciiTheme="minorHAnsi" w:hAnsiTheme="minorHAnsi" w:cstheme="minorHAnsi"/>
          <w:lang w:val="sl-SI"/>
        </w:rPr>
        <w:t>Prijava udeležencev</w:t>
      </w:r>
    </w:p>
    <w:p w14:paraId="4171707A" w14:textId="77777777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52DB2B47" w14:textId="27468135" w:rsidR="00243A93" w:rsidRPr="00C74B0B" w:rsidRDefault="00CA49AB" w:rsidP="00243A93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i/>
          <w:iCs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</w:t>
      </w:r>
      <w:r w:rsidR="00243A93">
        <w:rPr>
          <w:rFonts w:asciiTheme="minorHAnsi" w:hAnsiTheme="minorHAnsi" w:cstheme="minorHAnsi"/>
          <w:lang w:val="sl-SI"/>
        </w:rPr>
        <w:t>9.0</w:t>
      </w:r>
      <w:r>
        <w:rPr>
          <w:rFonts w:asciiTheme="minorHAnsi" w:hAnsiTheme="minorHAnsi" w:cstheme="minorHAnsi"/>
          <w:lang w:val="sl-SI"/>
        </w:rPr>
        <w:t xml:space="preserve">0 </w:t>
      </w:r>
      <w:r w:rsidR="005028F2">
        <w:rPr>
          <w:rFonts w:asciiTheme="minorHAnsi" w:hAnsiTheme="minorHAnsi" w:cstheme="minorHAnsi"/>
          <w:lang w:val="sl-SI"/>
        </w:rPr>
        <w:t>–</w:t>
      </w:r>
      <w:r>
        <w:rPr>
          <w:rFonts w:asciiTheme="minorHAnsi" w:hAnsiTheme="minorHAnsi" w:cstheme="minorHAnsi"/>
          <w:lang w:val="sl-SI"/>
        </w:rPr>
        <w:t xml:space="preserve"> </w:t>
      </w:r>
      <w:r w:rsidR="00243A93">
        <w:rPr>
          <w:rFonts w:asciiTheme="minorHAnsi" w:hAnsiTheme="minorHAnsi" w:cstheme="minorHAnsi"/>
          <w:lang w:val="sl-SI"/>
        </w:rPr>
        <w:t>9.45</w:t>
      </w:r>
      <w:r>
        <w:rPr>
          <w:rFonts w:asciiTheme="minorHAnsi" w:hAnsiTheme="minorHAnsi" w:cstheme="minorHAnsi"/>
          <w:lang w:val="sl-SI"/>
        </w:rPr>
        <w:tab/>
      </w:r>
      <w:r w:rsidR="00243A93" w:rsidRPr="00C74B0B">
        <w:rPr>
          <w:rFonts w:asciiTheme="minorHAnsi" w:hAnsiTheme="minorHAnsi" w:cstheme="minorHAnsi"/>
          <w:b/>
          <w:bCs/>
          <w:i/>
          <w:iCs/>
          <w:lang w:val="sl-SI"/>
        </w:rPr>
        <w:t>Značilnosti in potrebe otrok s težavami pri učenju matematike</w:t>
      </w:r>
    </w:p>
    <w:p w14:paraId="4B97F7E2" w14:textId="68CDA776" w:rsidR="00243A93" w:rsidRDefault="00243A93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b/>
          <w:bCs/>
          <w:lang w:val="sl-SI"/>
        </w:rPr>
        <w:t xml:space="preserve">                      </w:t>
      </w:r>
      <w:r w:rsidR="00C74B0B">
        <w:rPr>
          <w:rFonts w:asciiTheme="minorHAnsi" w:hAnsiTheme="minorHAnsi" w:cstheme="minorHAnsi"/>
          <w:b/>
          <w:bCs/>
          <w:lang w:val="sl-SI"/>
        </w:rPr>
        <w:t xml:space="preserve">    </w:t>
      </w:r>
      <w:r w:rsidR="00C74B0B">
        <w:rPr>
          <w:rFonts w:asciiTheme="minorHAnsi" w:hAnsiTheme="minorHAnsi" w:cstheme="minorHAnsi"/>
          <w:lang w:val="sl-SI"/>
        </w:rPr>
        <w:t>d</w:t>
      </w:r>
      <w:r w:rsidRPr="00243A93">
        <w:rPr>
          <w:rFonts w:asciiTheme="minorHAnsi" w:hAnsiTheme="minorHAnsi" w:cstheme="minorHAnsi"/>
          <w:lang w:val="sl-SI"/>
        </w:rPr>
        <w:t>r. Marija Kavkler</w:t>
      </w:r>
    </w:p>
    <w:p w14:paraId="44691500" w14:textId="77777777" w:rsidR="00C74B0B" w:rsidRPr="00243A93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3CD1B250" w14:textId="29589DE7" w:rsidR="00243A93" w:rsidRDefault="00CA49A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</w:t>
      </w:r>
      <w:r w:rsidR="00C74B0B">
        <w:rPr>
          <w:rFonts w:asciiTheme="minorHAnsi" w:hAnsiTheme="minorHAnsi" w:cstheme="minorHAnsi"/>
          <w:lang w:val="sl-SI"/>
        </w:rPr>
        <w:t>9.45</w:t>
      </w:r>
      <w:r>
        <w:rPr>
          <w:rFonts w:asciiTheme="minorHAnsi" w:hAnsiTheme="minorHAnsi" w:cstheme="minorHAnsi"/>
          <w:lang w:val="sl-SI"/>
        </w:rPr>
        <w:t xml:space="preserve"> </w:t>
      </w:r>
      <w:r w:rsidR="005028F2">
        <w:rPr>
          <w:rFonts w:asciiTheme="minorHAnsi" w:hAnsiTheme="minorHAnsi" w:cstheme="minorHAnsi"/>
          <w:lang w:val="sl-SI"/>
        </w:rPr>
        <w:t>–</w:t>
      </w:r>
      <w:r>
        <w:rPr>
          <w:rFonts w:asciiTheme="minorHAnsi" w:hAnsiTheme="minorHAnsi" w:cstheme="minorHAnsi"/>
          <w:lang w:val="sl-SI"/>
        </w:rPr>
        <w:t xml:space="preserve"> </w:t>
      </w:r>
      <w:r w:rsidR="00C74B0B">
        <w:rPr>
          <w:rFonts w:asciiTheme="minorHAnsi" w:hAnsiTheme="minorHAnsi" w:cstheme="minorHAnsi"/>
          <w:lang w:val="sl-SI"/>
        </w:rPr>
        <w:t>11.15</w:t>
      </w:r>
      <w:r>
        <w:rPr>
          <w:rFonts w:asciiTheme="minorHAnsi" w:hAnsiTheme="minorHAnsi" w:cstheme="minorHAnsi"/>
          <w:lang w:val="sl-SI"/>
        </w:rPr>
        <w:tab/>
      </w:r>
      <w:r w:rsidR="00C74B0B" w:rsidRPr="00C74B0B">
        <w:rPr>
          <w:rFonts w:asciiTheme="minorHAnsi" w:hAnsiTheme="minorHAnsi" w:cstheme="minorHAnsi"/>
          <w:b/>
          <w:bCs/>
          <w:i/>
          <w:iCs/>
          <w:lang w:val="sl-SI"/>
        </w:rPr>
        <w:t>Razvoj občutka za števila in količine</w:t>
      </w:r>
    </w:p>
    <w:p w14:paraId="532FA3DB" w14:textId="2C31B1E1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                          d</w:t>
      </w:r>
      <w:r w:rsidRPr="00243A93">
        <w:rPr>
          <w:rFonts w:asciiTheme="minorHAnsi" w:hAnsiTheme="minorHAnsi" w:cstheme="minorHAnsi"/>
          <w:lang w:val="sl-SI"/>
        </w:rPr>
        <w:t>r. Marija Kavkler</w:t>
      </w:r>
    </w:p>
    <w:p w14:paraId="0981D597" w14:textId="54EBB4F5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7189F032" w14:textId="09F66207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11.15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 w:rsidR="005028F2">
        <w:rPr>
          <w:rFonts w:asciiTheme="minorHAnsi" w:hAnsiTheme="minorHAnsi" w:cstheme="minorHAnsi"/>
          <w:lang w:val="sl-SI"/>
        </w:rPr>
        <w:t>–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>11.30</w:t>
      </w:r>
      <w:r w:rsidR="00CA49AB">
        <w:rPr>
          <w:rFonts w:asciiTheme="minorHAnsi" w:hAnsiTheme="minorHAnsi" w:cstheme="minorHAnsi"/>
          <w:lang w:val="sl-SI"/>
        </w:rPr>
        <w:tab/>
      </w:r>
      <w:r>
        <w:rPr>
          <w:rFonts w:asciiTheme="minorHAnsi" w:hAnsiTheme="minorHAnsi" w:cstheme="minorHAnsi"/>
          <w:lang w:val="sl-SI"/>
        </w:rPr>
        <w:t>odmor</w:t>
      </w:r>
    </w:p>
    <w:p w14:paraId="727790F7" w14:textId="70015581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7E3A26C7" w14:textId="4F36F08D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i/>
          <w:iCs/>
          <w:lang w:val="sl-SI"/>
        </w:rPr>
      </w:pPr>
      <w:r>
        <w:rPr>
          <w:rFonts w:asciiTheme="minorHAnsi" w:hAnsiTheme="minorHAnsi" w:cstheme="minorHAnsi"/>
          <w:lang w:val="sl-SI"/>
        </w:rPr>
        <w:t>11.30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 w:rsidR="005028F2">
        <w:rPr>
          <w:rFonts w:asciiTheme="minorHAnsi" w:hAnsiTheme="minorHAnsi" w:cstheme="minorHAnsi"/>
          <w:lang w:val="sl-SI"/>
        </w:rPr>
        <w:t>–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>13.00</w:t>
      </w:r>
      <w:r w:rsidR="00CA49AB">
        <w:rPr>
          <w:rFonts w:asciiTheme="minorHAnsi" w:hAnsiTheme="minorHAnsi" w:cstheme="minorHAnsi"/>
          <w:lang w:val="sl-SI"/>
        </w:rPr>
        <w:tab/>
      </w:r>
      <w:r w:rsidRPr="00C74B0B">
        <w:rPr>
          <w:rFonts w:asciiTheme="minorHAnsi" w:hAnsiTheme="minorHAnsi" w:cstheme="minorHAnsi"/>
          <w:b/>
          <w:bCs/>
          <w:i/>
          <w:iCs/>
          <w:lang w:val="sl-SI"/>
        </w:rPr>
        <w:t>Reševanje enačb – izziv ali problem</w:t>
      </w:r>
    </w:p>
    <w:p w14:paraId="24E8D895" w14:textId="0E61F6CF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b/>
          <w:bCs/>
          <w:i/>
          <w:iCs/>
          <w:lang w:val="sl-SI"/>
        </w:rPr>
        <w:t xml:space="preserve">                          </w:t>
      </w:r>
      <w:r w:rsidRPr="004D0E81">
        <w:rPr>
          <w:rFonts w:asciiTheme="minorHAnsi" w:hAnsiTheme="minorHAnsi" w:cstheme="minorHAnsi"/>
          <w:lang w:val="sl-SI"/>
        </w:rPr>
        <w:t>Vanja Požegar,</w:t>
      </w:r>
      <w:r>
        <w:rPr>
          <w:rFonts w:asciiTheme="minorHAnsi" w:hAnsiTheme="minorHAnsi" w:cstheme="minorHAnsi"/>
          <w:lang w:val="sl-SI"/>
        </w:rPr>
        <w:t xml:space="preserve"> </w:t>
      </w:r>
      <w:r w:rsidRPr="004D0E81">
        <w:rPr>
          <w:rFonts w:asciiTheme="minorHAnsi" w:hAnsiTheme="minorHAnsi" w:cstheme="minorHAnsi"/>
          <w:lang w:val="sl-SI"/>
        </w:rPr>
        <w:t>mag</w:t>
      </w:r>
      <w:r>
        <w:rPr>
          <w:rFonts w:asciiTheme="minorHAnsi" w:hAnsiTheme="minorHAnsi" w:cstheme="minorHAnsi"/>
          <w:lang w:val="sl-SI"/>
        </w:rPr>
        <w:t>. prof. spec. in reh. ped.</w:t>
      </w:r>
    </w:p>
    <w:p w14:paraId="5F461506" w14:textId="1EA17F5E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349FFA1D" w14:textId="3A7DBD39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13.00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 w:rsidR="005028F2">
        <w:rPr>
          <w:rFonts w:asciiTheme="minorHAnsi" w:hAnsiTheme="minorHAnsi" w:cstheme="minorHAnsi"/>
          <w:lang w:val="sl-SI"/>
        </w:rPr>
        <w:t>–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 w:rsidR="005028F2">
        <w:rPr>
          <w:rFonts w:asciiTheme="minorHAnsi" w:hAnsiTheme="minorHAnsi" w:cstheme="minorHAnsi"/>
          <w:lang w:val="sl-SI"/>
        </w:rPr>
        <w:t>1</w:t>
      </w:r>
      <w:r>
        <w:rPr>
          <w:rFonts w:asciiTheme="minorHAnsi" w:hAnsiTheme="minorHAnsi" w:cstheme="minorHAnsi"/>
          <w:lang w:val="sl-SI"/>
        </w:rPr>
        <w:t>4.00</w:t>
      </w:r>
      <w:r w:rsidR="00CA49AB">
        <w:rPr>
          <w:rFonts w:asciiTheme="minorHAnsi" w:hAnsiTheme="minorHAnsi" w:cstheme="minorHAnsi"/>
          <w:lang w:val="sl-SI"/>
        </w:rPr>
        <w:tab/>
      </w:r>
      <w:r>
        <w:rPr>
          <w:rFonts w:asciiTheme="minorHAnsi" w:hAnsiTheme="minorHAnsi" w:cstheme="minorHAnsi"/>
          <w:lang w:val="sl-SI"/>
        </w:rPr>
        <w:t>odmor za kosilo</w:t>
      </w:r>
      <w:r w:rsidR="009E7F26">
        <w:rPr>
          <w:rFonts w:asciiTheme="minorHAnsi" w:hAnsiTheme="minorHAnsi" w:cstheme="minorHAnsi"/>
          <w:lang w:val="sl-SI"/>
        </w:rPr>
        <w:t xml:space="preserve"> na šoli</w:t>
      </w:r>
    </w:p>
    <w:p w14:paraId="2FDB7A5D" w14:textId="11F21269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485DF0C3" w14:textId="4CD79215" w:rsidR="00C74B0B" w:rsidRPr="00C74B0B" w:rsidRDefault="00C74B0B" w:rsidP="005028F2">
      <w:pPr>
        <w:spacing w:line="276" w:lineRule="auto"/>
        <w:ind w:left="2127" w:hanging="1418"/>
        <w:jc w:val="both"/>
        <w:rPr>
          <w:rFonts w:asciiTheme="minorHAnsi" w:hAnsiTheme="minorHAnsi" w:cstheme="minorHAnsi"/>
          <w:b/>
          <w:bCs/>
          <w:lang w:val="sl-SI"/>
        </w:rPr>
      </w:pPr>
      <w:r>
        <w:rPr>
          <w:rFonts w:asciiTheme="minorHAnsi" w:hAnsiTheme="minorHAnsi" w:cstheme="minorHAnsi"/>
          <w:lang w:val="sl-SI"/>
        </w:rPr>
        <w:t>14.00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>–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>15.30</w:t>
      </w:r>
      <w:r w:rsidR="00CA49AB">
        <w:rPr>
          <w:rFonts w:asciiTheme="minorHAnsi" w:hAnsiTheme="minorHAnsi" w:cstheme="minorHAnsi"/>
          <w:lang w:val="sl-SI"/>
        </w:rPr>
        <w:tab/>
      </w:r>
      <w:r w:rsidRPr="00C74B0B">
        <w:rPr>
          <w:rFonts w:asciiTheme="minorHAnsi" w:hAnsiTheme="minorHAnsi" w:cstheme="minorHAnsi"/>
          <w:b/>
          <w:bCs/>
          <w:i/>
          <w:iCs/>
          <w:lang w:val="sl-SI"/>
        </w:rPr>
        <w:t>Matematična anksioznost pri računanju in reševanju matematičnih besedilnih nalog</w:t>
      </w:r>
      <w:r w:rsidRPr="00C74B0B">
        <w:rPr>
          <w:rFonts w:asciiTheme="minorHAnsi" w:hAnsiTheme="minorHAnsi" w:cstheme="minorHAnsi"/>
          <w:b/>
          <w:bCs/>
          <w:lang w:val="sl-SI"/>
        </w:rPr>
        <w:t xml:space="preserve"> </w:t>
      </w:r>
    </w:p>
    <w:p w14:paraId="0EB90AB5" w14:textId="3A14AF05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                  </w:t>
      </w:r>
      <w:r w:rsidR="00CA49AB">
        <w:rPr>
          <w:rFonts w:asciiTheme="minorHAnsi" w:hAnsiTheme="minorHAnsi" w:cstheme="minorHAnsi"/>
          <w:lang w:val="sl-SI"/>
        </w:rPr>
        <w:tab/>
      </w:r>
      <w:r>
        <w:rPr>
          <w:rFonts w:asciiTheme="minorHAnsi" w:hAnsiTheme="minorHAnsi" w:cstheme="minorHAnsi"/>
          <w:lang w:val="sl-SI"/>
        </w:rPr>
        <w:t>d</w:t>
      </w:r>
      <w:r w:rsidRPr="004D0E81">
        <w:rPr>
          <w:rFonts w:asciiTheme="minorHAnsi" w:hAnsiTheme="minorHAnsi" w:cstheme="minorHAnsi"/>
          <w:lang w:val="sl-SI"/>
        </w:rPr>
        <w:t>r. Marko Kalan</w:t>
      </w:r>
    </w:p>
    <w:p w14:paraId="28EA9311" w14:textId="4A18BA3F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31ADD486" w14:textId="050C1323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15.30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 w:rsidR="005028F2">
        <w:rPr>
          <w:rFonts w:asciiTheme="minorHAnsi" w:hAnsiTheme="minorHAnsi" w:cstheme="minorHAnsi"/>
          <w:lang w:val="sl-SI"/>
        </w:rPr>
        <w:t>–</w:t>
      </w:r>
      <w:r w:rsidR="00CA49AB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>1</w:t>
      </w:r>
      <w:r w:rsidR="005028F2">
        <w:rPr>
          <w:rFonts w:asciiTheme="minorHAnsi" w:hAnsiTheme="minorHAnsi" w:cstheme="minorHAnsi"/>
          <w:lang w:val="sl-SI"/>
        </w:rPr>
        <w:t>5</w:t>
      </w:r>
      <w:r>
        <w:rPr>
          <w:rFonts w:asciiTheme="minorHAnsi" w:hAnsiTheme="minorHAnsi" w:cstheme="minorHAnsi"/>
          <w:lang w:val="sl-SI"/>
        </w:rPr>
        <w:t>.45</w:t>
      </w:r>
      <w:r w:rsidR="00CA49AB">
        <w:rPr>
          <w:rFonts w:asciiTheme="minorHAnsi" w:hAnsiTheme="minorHAnsi" w:cstheme="minorHAnsi"/>
          <w:lang w:val="sl-SI"/>
        </w:rPr>
        <w:tab/>
      </w:r>
      <w:r>
        <w:rPr>
          <w:rFonts w:asciiTheme="minorHAnsi" w:hAnsiTheme="minorHAnsi" w:cstheme="minorHAnsi"/>
          <w:lang w:val="sl-SI"/>
        </w:rPr>
        <w:t>odmor</w:t>
      </w:r>
    </w:p>
    <w:p w14:paraId="789F3B07" w14:textId="0FA88198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4E80560C" w14:textId="5D87D511" w:rsidR="00C74B0B" w:rsidRDefault="00C74B0B" w:rsidP="00243A93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i/>
          <w:iCs/>
          <w:lang w:val="sl-SI"/>
        </w:rPr>
      </w:pPr>
      <w:r>
        <w:rPr>
          <w:rFonts w:asciiTheme="minorHAnsi" w:hAnsiTheme="minorHAnsi" w:cstheme="minorHAnsi"/>
          <w:lang w:val="sl-SI"/>
        </w:rPr>
        <w:t xml:space="preserve">15.45 </w:t>
      </w:r>
      <w:r w:rsidR="008B71B3">
        <w:rPr>
          <w:rFonts w:asciiTheme="minorHAnsi" w:hAnsiTheme="minorHAnsi" w:cstheme="minorHAnsi"/>
          <w:lang w:val="sl-SI"/>
        </w:rPr>
        <w:t>– 16.30</w:t>
      </w:r>
      <w:r w:rsidR="00401DD4">
        <w:rPr>
          <w:rFonts w:asciiTheme="minorHAnsi" w:hAnsiTheme="minorHAnsi" w:cstheme="minorHAnsi"/>
          <w:lang w:val="sl-SI"/>
        </w:rPr>
        <w:tab/>
      </w:r>
      <w:r w:rsidR="00C90B67" w:rsidRPr="00C90B67">
        <w:rPr>
          <w:rFonts w:asciiTheme="minorHAnsi" w:hAnsiTheme="minorHAnsi" w:cstheme="minorHAnsi"/>
          <w:b/>
          <w:bCs/>
          <w:i/>
          <w:iCs/>
          <w:lang w:val="sl-SI"/>
        </w:rPr>
        <w:t>Izziv implementacije strategij v prakso</w:t>
      </w:r>
    </w:p>
    <w:p w14:paraId="7A6432B0" w14:textId="15D3A381" w:rsidR="00C90B67" w:rsidRDefault="00C90B67" w:rsidP="00C90B67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b/>
          <w:bCs/>
          <w:i/>
          <w:iCs/>
          <w:lang w:val="sl-SI"/>
        </w:rPr>
        <w:t xml:space="preserve">                     </w:t>
      </w:r>
      <w:r w:rsidR="00401DD4">
        <w:rPr>
          <w:rFonts w:asciiTheme="minorHAnsi" w:hAnsiTheme="minorHAnsi" w:cstheme="minorHAnsi"/>
          <w:b/>
          <w:bCs/>
          <w:i/>
          <w:iCs/>
          <w:lang w:val="sl-SI"/>
        </w:rPr>
        <w:tab/>
      </w:r>
      <w:r w:rsidR="00401DD4" w:rsidRPr="00401DD4">
        <w:rPr>
          <w:rFonts w:asciiTheme="minorHAnsi" w:hAnsiTheme="minorHAnsi" w:cstheme="minorHAnsi"/>
          <w:lang w:val="sl-SI"/>
        </w:rPr>
        <w:t>d</w:t>
      </w:r>
      <w:r w:rsidRPr="00401DD4">
        <w:rPr>
          <w:rFonts w:asciiTheme="minorHAnsi" w:hAnsiTheme="minorHAnsi" w:cstheme="minorHAnsi"/>
          <w:lang w:val="sl-SI"/>
        </w:rPr>
        <w:t>r</w:t>
      </w:r>
      <w:r w:rsidRPr="00243A93">
        <w:rPr>
          <w:rFonts w:asciiTheme="minorHAnsi" w:hAnsiTheme="minorHAnsi" w:cstheme="minorHAnsi"/>
          <w:lang w:val="sl-SI"/>
        </w:rPr>
        <w:t>. Marija Kavkler</w:t>
      </w:r>
      <w:r>
        <w:rPr>
          <w:rFonts w:asciiTheme="minorHAnsi" w:hAnsiTheme="minorHAnsi" w:cstheme="minorHAnsi"/>
          <w:lang w:val="sl-SI"/>
        </w:rPr>
        <w:t xml:space="preserve"> in d</w:t>
      </w:r>
      <w:r w:rsidRPr="004D0E81">
        <w:rPr>
          <w:rFonts w:asciiTheme="minorHAnsi" w:hAnsiTheme="minorHAnsi" w:cstheme="minorHAnsi"/>
          <w:lang w:val="sl-SI"/>
        </w:rPr>
        <w:t>r. Marko Kalan</w:t>
      </w:r>
    </w:p>
    <w:p w14:paraId="3AF5C0FD" w14:textId="213D7E53" w:rsidR="00C90B67" w:rsidRDefault="00C90B67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4F23F085" w14:textId="30CF0B43" w:rsidR="00C90B67" w:rsidRDefault="00C90B67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11EFE73A" w14:textId="3B866666" w:rsidR="00C90B67" w:rsidRDefault="00C90B67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2E133817" w14:textId="325B8673" w:rsidR="00C90B67" w:rsidRDefault="00C90B67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p w14:paraId="001D2B8B" w14:textId="77777777" w:rsidR="00C90B67" w:rsidRPr="004D0E81" w:rsidRDefault="00C90B67" w:rsidP="00C90B67">
      <w:pPr>
        <w:spacing w:line="276" w:lineRule="auto"/>
        <w:ind w:firstLine="709"/>
        <w:jc w:val="right"/>
        <w:rPr>
          <w:rFonts w:asciiTheme="minorHAnsi" w:hAnsiTheme="minorHAnsi" w:cstheme="minorHAnsi"/>
          <w:lang w:val="sl-SI"/>
        </w:rPr>
      </w:pPr>
      <w:r w:rsidRPr="004D0E81">
        <w:rPr>
          <w:rFonts w:asciiTheme="minorHAnsi" w:hAnsiTheme="minorHAnsi" w:cstheme="minorHAnsi"/>
          <w:lang w:val="sl-SI"/>
        </w:rPr>
        <w:t>predsednica Društva BRAVO</w:t>
      </w:r>
    </w:p>
    <w:p w14:paraId="7A1C2013" w14:textId="77777777" w:rsidR="00C90B67" w:rsidRDefault="00C90B67" w:rsidP="00C90B67">
      <w:pPr>
        <w:spacing w:line="276" w:lineRule="auto"/>
        <w:ind w:firstLine="709"/>
        <w:jc w:val="right"/>
        <w:rPr>
          <w:rFonts w:asciiTheme="minorHAnsi" w:hAnsiTheme="minorHAnsi" w:cstheme="minorHAnsi"/>
          <w:lang w:val="sl-SI"/>
        </w:rPr>
      </w:pPr>
      <w:r w:rsidRPr="004D0E81">
        <w:rPr>
          <w:rFonts w:asciiTheme="minorHAnsi" w:hAnsiTheme="minorHAnsi" w:cstheme="minorHAnsi"/>
          <w:lang w:val="sl-SI"/>
        </w:rPr>
        <w:t>dr. Marija Kavkler</w:t>
      </w:r>
    </w:p>
    <w:p w14:paraId="24077C08" w14:textId="77777777" w:rsidR="00C90B67" w:rsidRDefault="00C90B67" w:rsidP="00C90B67">
      <w:pPr>
        <w:ind w:left="-567"/>
        <w:jc w:val="center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7C41B72D" w14:textId="77777777" w:rsidR="00C90B67" w:rsidRPr="00C90B67" w:rsidRDefault="00C90B67" w:rsidP="00243A93">
      <w:pPr>
        <w:spacing w:line="276" w:lineRule="auto"/>
        <w:ind w:firstLine="709"/>
        <w:jc w:val="both"/>
        <w:rPr>
          <w:rFonts w:asciiTheme="minorHAnsi" w:hAnsiTheme="minorHAnsi" w:cstheme="minorHAnsi"/>
          <w:lang w:val="sl-SI"/>
        </w:rPr>
      </w:pPr>
    </w:p>
    <w:sectPr w:rsidR="00C90B67" w:rsidRPr="00C90B67" w:rsidSect="002A7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00FC"/>
    <w:multiLevelType w:val="hybridMultilevel"/>
    <w:tmpl w:val="C83A09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F8"/>
    <w:rsid w:val="00023ADB"/>
    <w:rsid w:val="00024AEA"/>
    <w:rsid w:val="00040CA8"/>
    <w:rsid w:val="00045A3A"/>
    <w:rsid w:val="000505FE"/>
    <w:rsid w:val="00057235"/>
    <w:rsid w:val="00073E7D"/>
    <w:rsid w:val="00074D7B"/>
    <w:rsid w:val="00091667"/>
    <w:rsid w:val="000D38FB"/>
    <w:rsid w:val="00101240"/>
    <w:rsid w:val="001111F8"/>
    <w:rsid w:val="001459D7"/>
    <w:rsid w:val="001614CA"/>
    <w:rsid w:val="001739E9"/>
    <w:rsid w:val="001B3CAA"/>
    <w:rsid w:val="001C1633"/>
    <w:rsid w:val="001D0790"/>
    <w:rsid w:val="001E306B"/>
    <w:rsid w:val="001F5AAF"/>
    <w:rsid w:val="001F62E7"/>
    <w:rsid w:val="0022234D"/>
    <w:rsid w:val="00224DDB"/>
    <w:rsid w:val="00243A93"/>
    <w:rsid w:val="00264F28"/>
    <w:rsid w:val="00274CEC"/>
    <w:rsid w:val="00281300"/>
    <w:rsid w:val="00284027"/>
    <w:rsid w:val="002A7B14"/>
    <w:rsid w:val="002B7FF5"/>
    <w:rsid w:val="002F13AF"/>
    <w:rsid w:val="00305344"/>
    <w:rsid w:val="00312792"/>
    <w:rsid w:val="00321640"/>
    <w:rsid w:val="00351E1B"/>
    <w:rsid w:val="00375499"/>
    <w:rsid w:val="00383329"/>
    <w:rsid w:val="003962DC"/>
    <w:rsid w:val="003D2270"/>
    <w:rsid w:val="00401DD4"/>
    <w:rsid w:val="00403AFF"/>
    <w:rsid w:val="004111EA"/>
    <w:rsid w:val="0041618C"/>
    <w:rsid w:val="00431B7E"/>
    <w:rsid w:val="0043503D"/>
    <w:rsid w:val="00460BB0"/>
    <w:rsid w:val="0047004A"/>
    <w:rsid w:val="004A3551"/>
    <w:rsid w:val="004C60E2"/>
    <w:rsid w:val="004D0E81"/>
    <w:rsid w:val="004E59C5"/>
    <w:rsid w:val="004F3FD8"/>
    <w:rsid w:val="004F5EC2"/>
    <w:rsid w:val="005028F2"/>
    <w:rsid w:val="0055559C"/>
    <w:rsid w:val="00565D42"/>
    <w:rsid w:val="00581A40"/>
    <w:rsid w:val="005F1A49"/>
    <w:rsid w:val="006244F8"/>
    <w:rsid w:val="006630BC"/>
    <w:rsid w:val="00684F70"/>
    <w:rsid w:val="0069007A"/>
    <w:rsid w:val="006B091B"/>
    <w:rsid w:val="006C5030"/>
    <w:rsid w:val="006F24FC"/>
    <w:rsid w:val="00722F0E"/>
    <w:rsid w:val="007445D6"/>
    <w:rsid w:val="0075665B"/>
    <w:rsid w:val="0075735A"/>
    <w:rsid w:val="00772693"/>
    <w:rsid w:val="00777E27"/>
    <w:rsid w:val="007C1FF5"/>
    <w:rsid w:val="007D5F9B"/>
    <w:rsid w:val="007D7473"/>
    <w:rsid w:val="007E1491"/>
    <w:rsid w:val="007E4D6D"/>
    <w:rsid w:val="007E6194"/>
    <w:rsid w:val="008042D0"/>
    <w:rsid w:val="00811360"/>
    <w:rsid w:val="00814792"/>
    <w:rsid w:val="00814821"/>
    <w:rsid w:val="00823405"/>
    <w:rsid w:val="00857CD7"/>
    <w:rsid w:val="00881852"/>
    <w:rsid w:val="00884796"/>
    <w:rsid w:val="008915EC"/>
    <w:rsid w:val="008949EA"/>
    <w:rsid w:val="00894FE2"/>
    <w:rsid w:val="008B71B3"/>
    <w:rsid w:val="008E0CE3"/>
    <w:rsid w:val="008E79DA"/>
    <w:rsid w:val="0093286F"/>
    <w:rsid w:val="009412ED"/>
    <w:rsid w:val="009765D7"/>
    <w:rsid w:val="009857CD"/>
    <w:rsid w:val="009C68FD"/>
    <w:rsid w:val="009E7F26"/>
    <w:rsid w:val="00A46BA3"/>
    <w:rsid w:val="00A5108B"/>
    <w:rsid w:val="00A638EA"/>
    <w:rsid w:val="00A6774B"/>
    <w:rsid w:val="00AB143F"/>
    <w:rsid w:val="00AD736D"/>
    <w:rsid w:val="00AE7AB1"/>
    <w:rsid w:val="00B14E05"/>
    <w:rsid w:val="00B24BC5"/>
    <w:rsid w:val="00B46159"/>
    <w:rsid w:val="00B5533D"/>
    <w:rsid w:val="00B572B5"/>
    <w:rsid w:val="00B70AE9"/>
    <w:rsid w:val="00B73C5C"/>
    <w:rsid w:val="00B802D1"/>
    <w:rsid w:val="00BB1E11"/>
    <w:rsid w:val="00C0030E"/>
    <w:rsid w:val="00C20F83"/>
    <w:rsid w:val="00C211E0"/>
    <w:rsid w:val="00C26F41"/>
    <w:rsid w:val="00C36823"/>
    <w:rsid w:val="00C460C5"/>
    <w:rsid w:val="00C74B0B"/>
    <w:rsid w:val="00C854F6"/>
    <w:rsid w:val="00C90B67"/>
    <w:rsid w:val="00CA49AB"/>
    <w:rsid w:val="00CB560C"/>
    <w:rsid w:val="00CD2F16"/>
    <w:rsid w:val="00CD6635"/>
    <w:rsid w:val="00CE60F8"/>
    <w:rsid w:val="00D146DC"/>
    <w:rsid w:val="00D234CF"/>
    <w:rsid w:val="00D5509C"/>
    <w:rsid w:val="00D56921"/>
    <w:rsid w:val="00D63B81"/>
    <w:rsid w:val="00D66625"/>
    <w:rsid w:val="00D86C72"/>
    <w:rsid w:val="00DA3185"/>
    <w:rsid w:val="00DA715B"/>
    <w:rsid w:val="00DB2ED8"/>
    <w:rsid w:val="00DC748C"/>
    <w:rsid w:val="00DE73F3"/>
    <w:rsid w:val="00E720C2"/>
    <w:rsid w:val="00E724F8"/>
    <w:rsid w:val="00ED2BB0"/>
    <w:rsid w:val="00F057D9"/>
    <w:rsid w:val="00F14A25"/>
    <w:rsid w:val="00F452EE"/>
    <w:rsid w:val="00F46A24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44321,white"/>
    </o:shapedefaults>
    <o:shapelayout v:ext="edit">
      <o:idmap v:ext="edit" data="1"/>
    </o:shapelayout>
  </w:shapeDefaults>
  <w:decimalSymbol w:val=","/>
  <w:listSeparator w:val=";"/>
  <w14:docId w14:val="12716B77"/>
  <w15:docId w15:val="{697D6817-EF15-4786-939C-61528989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B7FF5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B7FF5"/>
    <w:rPr>
      <w:color w:val="0000FF"/>
      <w:u w:val="single"/>
    </w:rPr>
  </w:style>
  <w:style w:type="character" w:styleId="SledenaHiperpovezava">
    <w:name w:val="FollowedHyperlink"/>
    <w:basedOn w:val="Privzetapisavaodstavka"/>
    <w:rsid w:val="00A6774B"/>
    <w:rPr>
      <w:color w:val="954F72" w:themeColor="followedHyperlink"/>
      <w:u w:val="single"/>
    </w:rPr>
  </w:style>
  <w:style w:type="character" w:styleId="Pripombasklic">
    <w:name w:val="annotation reference"/>
    <w:rsid w:val="00C211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11E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11E0"/>
    <w:rPr>
      <w:lang w:val="en-US"/>
    </w:rPr>
  </w:style>
  <w:style w:type="paragraph" w:styleId="Besedilooblaka">
    <w:name w:val="Balloon Text"/>
    <w:basedOn w:val="Navaden"/>
    <w:link w:val="BesedilooblakaZnak"/>
    <w:rsid w:val="00C211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211E0"/>
    <w:rPr>
      <w:rFonts w:ascii="Segoe UI" w:hAnsi="Segoe UI" w:cs="Segoe UI"/>
      <w:sz w:val="18"/>
      <w:szCs w:val="18"/>
      <w:lang w:val="en-US"/>
    </w:rPr>
  </w:style>
  <w:style w:type="paragraph" w:styleId="Navadensplet">
    <w:name w:val="Normal (Web)"/>
    <w:basedOn w:val="Navaden"/>
    <w:uiPriority w:val="99"/>
    <w:unhideWhenUsed/>
    <w:rsid w:val="00E720C2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val="sl-SI" w:eastAsia="en-US"/>
    </w:rPr>
  </w:style>
  <w:style w:type="paragraph" w:styleId="Odstavekseznama">
    <w:name w:val="List Paragraph"/>
    <w:basedOn w:val="Navaden"/>
    <w:uiPriority w:val="34"/>
    <w:qFormat/>
    <w:rsid w:val="00CD6635"/>
    <w:pPr>
      <w:ind w:left="720"/>
    </w:pPr>
    <w:rPr>
      <w:rFonts w:ascii="Calibri" w:eastAsiaTheme="minorHAnsi" w:hAnsi="Calibri" w:cs="Calibri"/>
      <w:sz w:val="22"/>
      <w:szCs w:val="22"/>
      <w:lang w:val="sl-SI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E4D6D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573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5735A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rustvo.bravo@guest.arnes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ustvo-bravo.si" TargetMode="External"/><Relationship Id="rId12" Type="http://schemas.openxmlformats.org/officeDocument/2006/relationships/hyperlink" Target="https://forms.gle/NciQzx1MuhSp5hSA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ustvo-bravo.si" TargetMode="External"/><Relationship Id="rId11" Type="http://schemas.openxmlformats.org/officeDocument/2006/relationships/hyperlink" Target="https://forms.gle/NciQzx1MuhSp5hSA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927CA6-0398-4B59-AABF-20DDD598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BRAVO seminar dr</vt:lpstr>
    </vt:vector>
  </TitlesOfParts>
  <Company/>
  <LinksUpToDate>false</LinksUpToDate>
  <CharactersWithSpaces>2942</CharactersWithSpaces>
  <SharedDoc>false</SharedDoc>
  <HLinks>
    <vt:vector size="18" baseType="variant">
      <vt:variant>
        <vt:i4>4784187</vt:i4>
      </vt:variant>
      <vt:variant>
        <vt:i4>0</vt:i4>
      </vt:variant>
      <vt:variant>
        <vt:i4>0</vt:i4>
      </vt:variant>
      <vt:variant>
        <vt:i4>5</vt:i4>
      </vt:variant>
      <vt:variant>
        <vt:lpwstr>mailto:milena.kosak-babuder@guest.arnes.si</vt:lpwstr>
      </vt:variant>
      <vt:variant>
        <vt:lpwstr/>
      </vt:variant>
      <vt:variant>
        <vt:i4>7864429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https://goo.gl/forms/m0XXclFBNQRbgyZL2</vt:lpwstr>
      </vt:variant>
      <vt:variant>
        <vt:lpwstr/>
      </vt:variant>
      <vt:variant>
        <vt:i4>1114185</vt:i4>
      </vt:variant>
      <vt:variant>
        <vt:i4>0</vt:i4>
      </vt:variant>
      <vt:variant>
        <vt:i4>0</vt:i4>
      </vt:variant>
      <vt:variant>
        <vt:i4>5</vt:i4>
      </vt:variant>
      <vt:variant>
        <vt:lpwstr>http://www.drustvo-bravo.si/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BRAVO seminar dr</dc:title>
  <dc:subject/>
  <dc:creator>user</dc:creator>
  <cp:keywords/>
  <cp:lastModifiedBy>Uporabnik</cp:lastModifiedBy>
  <cp:revision>3</cp:revision>
  <cp:lastPrinted>2024-04-18T08:27:00Z</cp:lastPrinted>
  <dcterms:created xsi:type="dcterms:W3CDTF">2024-04-22T06:43:00Z</dcterms:created>
  <dcterms:modified xsi:type="dcterms:W3CDTF">2024-04-22T11:18:00Z</dcterms:modified>
</cp:coreProperties>
</file>